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Pr="00554C64" w:rsidR="00021A0B" w:rsidTr="292A7F30" w14:paraId="38A9476A" w14:textId="77777777">
        <w:tc>
          <w:tcPr>
            <w:tcW w:w="2500" w:type="pct"/>
          </w:tcPr>
          <w:p w:rsidRPr="00183A45" w:rsidR="00021A0B" w:rsidP="00021A0B" w:rsidRDefault="00021A0B" w14:paraId="38A94766" w14:textId="157A634D">
            <w:pPr>
              <w:ind w:left="-709"/>
              <w:jc w:val="center"/>
              <w:rPr>
                <w:rFonts w:cs="Arial"/>
                <w:b/>
                <w:bCs/>
                <w:color w:val="FF0000"/>
                <w:sz w:val="32"/>
                <w:szCs w:val="32"/>
              </w:rPr>
            </w:pPr>
            <w:r w:rsidRPr="00554C64">
              <w:rPr>
                <w:rFonts w:cs="Arial"/>
                <w:b/>
                <w:bCs/>
                <w:sz w:val="32"/>
                <w:szCs w:val="32"/>
              </w:rPr>
              <w:t xml:space="preserve">Module Outline </w:t>
            </w:r>
            <w:r w:rsidRPr="00183A45">
              <w:rPr>
                <w:rFonts w:cs="Arial"/>
                <w:b/>
                <w:bCs/>
                <w:color w:val="FF0000"/>
                <w:sz w:val="32"/>
                <w:szCs w:val="32"/>
              </w:rPr>
              <w:t>Form</w:t>
            </w:r>
            <w:r w:rsidRPr="00183A45" w:rsidR="00183A45">
              <w:rPr>
                <w:rFonts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8639F9">
              <w:rPr>
                <w:rFonts w:cs="Arial"/>
                <w:b/>
                <w:bCs/>
                <w:color w:val="FF0000"/>
                <w:sz w:val="32"/>
                <w:szCs w:val="32"/>
              </w:rPr>
              <w:t>LEC</w:t>
            </w:r>
          </w:p>
          <w:p w:rsidRPr="00183A45" w:rsidR="00021A0B" w:rsidP="00021A0B" w:rsidRDefault="00183A45" w14:paraId="38A94767" w14:textId="396384D5">
            <w:pPr>
              <w:ind w:left="-709"/>
              <w:jc w:val="center"/>
              <w:rPr>
                <w:rFonts w:cs="Arial"/>
                <w:b/>
                <w:bCs/>
                <w:color w:val="FF0000"/>
                <w:sz w:val="32"/>
                <w:szCs w:val="32"/>
              </w:rPr>
            </w:pPr>
            <w:r w:rsidRPr="00183A45">
              <w:rPr>
                <w:rFonts w:cs="Arial"/>
                <w:b/>
                <w:bCs/>
                <w:color w:val="FF0000"/>
                <w:sz w:val="32"/>
                <w:szCs w:val="32"/>
              </w:rPr>
              <w:t>202</w:t>
            </w:r>
            <w:r w:rsidR="008639F9">
              <w:rPr>
                <w:rFonts w:cs="Arial"/>
                <w:b/>
                <w:bCs/>
                <w:color w:val="FF0000"/>
                <w:sz w:val="32"/>
                <w:szCs w:val="32"/>
              </w:rPr>
              <w:t>7</w:t>
            </w:r>
            <w:r w:rsidRPr="00183A45">
              <w:rPr>
                <w:rFonts w:cs="Arial"/>
                <w:b/>
                <w:bCs/>
                <w:color w:val="FF0000"/>
                <w:sz w:val="32"/>
                <w:szCs w:val="32"/>
              </w:rPr>
              <w:t>-202</w:t>
            </w:r>
            <w:r w:rsidR="008639F9">
              <w:rPr>
                <w:rFonts w:cs="Arial"/>
                <w:b/>
                <w:bCs/>
                <w:color w:val="FF0000"/>
                <w:sz w:val="32"/>
                <w:szCs w:val="32"/>
              </w:rPr>
              <w:t>8</w:t>
            </w:r>
          </w:p>
          <w:p w:rsidRPr="00554C64" w:rsidR="00021A0B" w:rsidP="00144D4B" w:rsidRDefault="00021A0B" w14:paraId="38A94768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2500" w:type="pct"/>
          </w:tcPr>
          <w:p w:rsidRPr="00554C64" w:rsidR="00021A0B" w:rsidP="00021A0B" w:rsidRDefault="00021A0B" w14:paraId="38A94769" w14:textId="77777777">
            <w:pPr>
              <w:jc w:val="right"/>
              <w:rPr>
                <w:rFonts w:cs="Arial"/>
                <w:b/>
                <w:bCs/>
              </w:rPr>
            </w:pPr>
            <w:r w:rsidRPr="00554C64">
              <w:rPr>
                <w:rFonts w:cs="Arial"/>
                <w:b/>
                <w:bCs/>
                <w:noProof/>
              </w:rPr>
              <w:drawing>
                <wp:inline distT="0" distB="0" distL="0" distR="0" wp14:anchorId="38A94A73" wp14:editId="38A94A74">
                  <wp:extent cx="1838325" cy="604179"/>
                  <wp:effectExtent l="19050" t="0" r="0" b="0"/>
                  <wp:docPr id="2" name="Picture 1" descr="C:\Users\nlh1\AppData\Local\Microsoft\Windows\Temporary Internet Files\Content.Outlook\2VTBJT31\Newcastle_Master_Bl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lh1\AppData\Local\Microsoft\Windows\Temporary Internet Files\Content.Outlook\2VTBJT31\Newcastle_Master_Bl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849" cy="606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554C64" w:rsidR="00021A0B" w:rsidP="00144D4B" w:rsidRDefault="00021A0B" w14:paraId="38A9476B" w14:textId="77777777">
      <w:pPr>
        <w:ind w:left="-709"/>
        <w:rPr>
          <w:rFonts w:cs="Arial"/>
          <w:b/>
          <w:bCs/>
        </w:rPr>
      </w:pPr>
    </w:p>
    <w:p w:rsidRPr="000409E3" w:rsidR="00E73A0F" w:rsidP="00E73A0F" w:rsidRDefault="00301BD1" w14:paraId="38A9476C" w14:textId="336D24C3">
      <w:pPr>
        <w:ind w:left="-709"/>
        <w:rPr>
          <w:rFonts w:cs="Arial"/>
          <w:sz w:val="24"/>
          <w:szCs w:val="24"/>
        </w:rPr>
      </w:pPr>
      <w:r w:rsidRPr="320090A0" w:rsidR="00301BD1">
        <w:rPr>
          <w:rFonts w:cs="Arial"/>
          <w:sz w:val="24"/>
          <w:szCs w:val="24"/>
        </w:rPr>
        <w:t xml:space="preserve">See </w:t>
      </w:r>
      <w:r w:rsidRPr="320090A0" w:rsidR="00301BD1">
        <w:rPr>
          <w:rFonts w:cs="Arial"/>
          <w:sz w:val="24"/>
          <w:szCs w:val="24"/>
        </w:rPr>
        <w:t>accompanying</w:t>
      </w:r>
      <w:r w:rsidRPr="320090A0" w:rsidR="00301BD1">
        <w:rPr>
          <w:rFonts w:cs="Arial"/>
          <w:sz w:val="24"/>
          <w:szCs w:val="24"/>
        </w:rPr>
        <w:t xml:space="preserve"> </w:t>
      </w:r>
      <w:hyperlink r:id="R6cdf6daf53474973">
        <w:r w:rsidRPr="320090A0" w:rsidR="008E47B0">
          <w:rPr>
            <w:rStyle w:val="Hyperlink"/>
          </w:rPr>
          <w:t>qsh-mof-guidelines.pdf</w:t>
        </w:r>
      </w:hyperlink>
      <w:r w:rsidRPr="320090A0" w:rsidR="00301BD1">
        <w:rPr>
          <w:rFonts w:cs="Arial"/>
          <w:sz w:val="24"/>
          <w:szCs w:val="24"/>
        </w:rPr>
        <w:t xml:space="preserve"> for </w:t>
      </w:r>
      <w:r w:rsidRPr="320090A0" w:rsidR="00301BD1">
        <w:rPr>
          <w:rFonts w:cs="Arial"/>
          <w:sz w:val="24"/>
          <w:szCs w:val="24"/>
        </w:rPr>
        <w:t>assistance</w:t>
      </w:r>
      <w:r w:rsidRPr="320090A0" w:rsidR="00301BD1">
        <w:rPr>
          <w:rFonts w:cs="Arial"/>
          <w:sz w:val="24"/>
          <w:szCs w:val="24"/>
        </w:rPr>
        <w:t xml:space="preserve"> in completing this form: </w:t>
      </w:r>
    </w:p>
    <w:p w:rsidR="35EBB183" w:rsidP="320090A0" w:rsidRDefault="35EBB183" w14:paraId="18D9BB02" w14:textId="237816C0">
      <w:pPr>
        <w:ind w:left="-709"/>
        <w:rPr>
          <w:rFonts w:cs="Arial"/>
          <w:color w:val="FF0000"/>
          <w:sz w:val="24"/>
          <w:szCs w:val="24"/>
        </w:rPr>
      </w:pPr>
      <w:r w:rsidRPr="320090A0" w:rsidR="35EBB183">
        <w:rPr>
          <w:rFonts w:cs="Arial"/>
          <w:color w:val="FF0000"/>
          <w:sz w:val="24"/>
          <w:szCs w:val="24"/>
        </w:rPr>
        <w:t>All writing in red is guidance and should be removed for final submission of MOF</w:t>
      </w:r>
    </w:p>
    <w:p w:rsidRPr="000409E3" w:rsidR="003948AB" w:rsidP="7C6FA29D" w:rsidRDefault="00301BD1" w14:paraId="38A9476D" w14:textId="77777777">
      <w:pPr>
        <w:ind w:left="-709"/>
        <w:rPr>
          <w:rFonts w:cs="Arial"/>
          <w:b/>
          <w:bCs/>
          <w:sz w:val="24"/>
          <w:szCs w:val="24"/>
          <w:u w:val="single"/>
        </w:rPr>
      </w:pPr>
      <w:r w:rsidRPr="402CCC1A">
        <w:rPr>
          <w:rFonts w:cs="Arial"/>
          <w:b/>
          <w:bCs/>
          <w:sz w:val="24"/>
          <w:szCs w:val="24"/>
          <w:u w:val="single"/>
        </w:rPr>
        <w:t>Module</w:t>
      </w:r>
    </w:p>
    <w:tbl>
      <w:tblPr>
        <w:tblStyle w:val="TableGrid"/>
        <w:tblW w:w="10348" w:type="dxa"/>
        <w:tblInd w:w="-601" w:type="dxa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559"/>
        <w:gridCol w:w="3827"/>
      </w:tblGrid>
      <w:tr w:rsidRPr="00554C64" w:rsidR="003948AB" w:rsidTr="320090A0" w14:paraId="38A94773" w14:textId="77777777">
        <w:tc>
          <w:tcPr>
            <w:tcW w:w="2694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554C64" w:rsidR="003C48A0" w:rsidP="00526198" w:rsidRDefault="00301BD1" w14:paraId="38A9476E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Code:</w:t>
            </w:r>
          </w:p>
          <w:p w:rsidRPr="00554C64" w:rsidR="003C48A0" w:rsidP="00526198" w:rsidRDefault="003C48A0" w14:paraId="38A9476F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tcMar/>
          </w:tcPr>
          <w:p w:rsidR="003C48A0" w:rsidP="00526198" w:rsidRDefault="00AC298B" w14:paraId="3A33D0EF" w14:textId="77777777">
            <w:pPr>
              <w:spacing w:line="276" w:lineRule="auto"/>
              <w:rPr>
                <w:rFonts w:cs="Arial"/>
                <w:color w:val="EE0000"/>
              </w:rPr>
            </w:pPr>
            <w:r>
              <w:rPr>
                <w:rFonts w:cs="Arial"/>
                <w:color w:val="EE0000"/>
              </w:rPr>
              <w:t>3 letters</w:t>
            </w:r>
            <w:r w:rsidR="005D01C4">
              <w:rPr>
                <w:rFonts w:cs="Arial"/>
                <w:color w:val="EE0000"/>
              </w:rPr>
              <w:t xml:space="preserve"> (unique identifier relevant to school, program or subject area) followed by 4 digits.</w:t>
            </w:r>
          </w:p>
          <w:p w:rsidR="005D01C4" w:rsidP="00526198" w:rsidRDefault="005D01C4" w14:paraId="5790A5F7" w14:textId="77777777">
            <w:pPr>
              <w:spacing w:line="276" w:lineRule="auto"/>
              <w:rPr>
                <w:rFonts w:cs="Arial"/>
                <w:color w:val="EE0000"/>
              </w:rPr>
            </w:pPr>
          </w:p>
          <w:p w:rsidRPr="00EF7B0E" w:rsidR="005D01C4" w:rsidP="320090A0" w:rsidRDefault="005D01C4" w14:paraId="3DC4C00E" w14:textId="2131AEC3">
            <w:pPr>
              <w:spacing w:line="276" w:lineRule="auto"/>
              <w:rPr>
                <w:rFonts w:cs="Arial"/>
                <w:color w:val="EE0000"/>
              </w:rPr>
            </w:pPr>
            <w:r w:rsidRPr="320090A0" w:rsidR="005D01C4">
              <w:rPr>
                <w:rFonts w:cs="Arial"/>
                <w:color w:val="EE0000"/>
              </w:rPr>
              <w:t xml:space="preserve">The first digit </w:t>
            </w:r>
            <w:r w:rsidRPr="320090A0" w:rsidR="005D01C4">
              <w:rPr>
                <w:rFonts w:cs="Arial"/>
                <w:color w:val="EE0000"/>
              </w:rPr>
              <w:t>represents</w:t>
            </w:r>
            <w:r w:rsidRPr="320090A0" w:rsidR="005D01C4">
              <w:rPr>
                <w:rFonts w:cs="Arial"/>
                <w:color w:val="EE0000"/>
              </w:rPr>
              <w:t xml:space="preserve"> the level (level 4 – 1; level 5 – 2, level 6 – 3; level 7 UG – 4; level 7 PG – 8)</w:t>
            </w:r>
          </w:p>
          <w:p w:rsidRPr="00EF7B0E" w:rsidR="005D01C4" w:rsidP="320090A0" w:rsidRDefault="005D01C4" w14:paraId="3CB9D264" w14:textId="36CA1FC0">
            <w:pPr>
              <w:spacing w:line="276" w:lineRule="auto"/>
              <w:rPr>
                <w:rFonts w:cs="Arial"/>
                <w:color w:val="EE0000"/>
              </w:rPr>
            </w:pPr>
          </w:p>
          <w:p w:rsidRPr="00EF7B0E" w:rsidR="005D01C4" w:rsidP="00526198" w:rsidRDefault="005D01C4" w14:paraId="38A94770" w14:textId="4B578440">
            <w:pPr>
              <w:spacing w:line="276" w:lineRule="auto"/>
              <w:rPr>
                <w:rFonts w:cs="Arial"/>
                <w:color w:val="EE0000"/>
              </w:rPr>
            </w:pPr>
            <w:r w:rsidRPr="320090A0" w:rsidR="58E8EE94">
              <w:rPr>
                <w:rFonts w:cs="Arial"/>
                <w:color w:val="EE0000"/>
              </w:rPr>
              <w:t xml:space="preserve">All </w:t>
            </w:r>
            <w:r w:rsidRPr="320090A0" w:rsidR="310FE561">
              <w:rPr>
                <w:rFonts w:cs="Arial"/>
                <w:color w:val="EE0000"/>
              </w:rPr>
              <w:t>redesigned modules will use new codes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554C64" w:rsidR="003C48A0" w:rsidP="00526198" w:rsidRDefault="00301BD1" w14:paraId="38A94771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Max capacity: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tcMar/>
          </w:tcPr>
          <w:p w:rsidRPr="005D01C4" w:rsidR="003C48A0" w:rsidP="00526198" w:rsidRDefault="005D01C4" w14:paraId="38A94772" w14:textId="67D58E65">
            <w:pPr>
              <w:spacing w:line="276" w:lineRule="auto"/>
              <w:rPr>
                <w:rFonts w:cs="Arial"/>
                <w:color w:val="EE0000"/>
              </w:rPr>
            </w:pPr>
            <w:r w:rsidRPr="320090A0" w:rsidR="005D01C4">
              <w:rPr>
                <w:rFonts w:cs="Arial"/>
                <w:color w:val="EE0000"/>
              </w:rPr>
              <w:t>Always 999 unless the module is to be capped, and if this is the case provide the capped capacity. This requires School and Faculty approval</w:t>
            </w:r>
          </w:p>
        </w:tc>
      </w:tr>
      <w:tr w:rsidRPr="00554C64" w:rsidR="007D35A6" w:rsidTr="320090A0" w14:paraId="38A94779" w14:textId="77777777">
        <w:tc>
          <w:tcPr>
            <w:tcW w:w="2694" w:type="dxa"/>
            <w:shd w:val="clear" w:color="auto" w:fill="D9D9D9" w:themeFill="background1" w:themeFillShade="D9"/>
            <w:tcMar/>
          </w:tcPr>
          <w:p w:rsidRPr="00554C64" w:rsidR="003C48A0" w:rsidP="00526198" w:rsidRDefault="00301BD1" w14:paraId="38A94774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Year:</w:t>
            </w:r>
          </w:p>
          <w:p w:rsidRPr="00554C64" w:rsidR="003C48A0" w:rsidP="00526198" w:rsidRDefault="003C48A0" w14:paraId="38A94775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5D01C4" w:rsidR="003C48A0" w:rsidP="00526198" w:rsidRDefault="005D01C4" w14:paraId="38A94776" w14:textId="65349DC5">
            <w:pPr>
              <w:rPr>
                <w:rFonts w:cs="Arial"/>
                <w:color w:val="EE0000"/>
              </w:rPr>
            </w:pPr>
            <w:r>
              <w:rPr>
                <w:rFonts w:cs="Arial"/>
                <w:color w:val="EE0000"/>
              </w:rPr>
              <w:t>Year the module will run</w:t>
            </w:r>
          </w:p>
        </w:tc>
        <w:tc>
          <w:tcPr>
            <w:tcW w:w="1559" w:type="dxa"/>
            <w:shd w:val="clear" w:color="auto" w:fill="D9D9D9" w:themeFill="background1" w:themeFillShade="D9"/>
            <w:tcMar/>
          </w:tcPr>
          <w:p w:rsidRPr="00554C64" w:rsidR="003C48A0" w:rsidP="00526198" w:rsidRDefault="00301BD1" w14:paraId="38A94777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Is Offered:</w:t>
            </w:r>
          </w:p>
        </w:tc>
        <w:tc>
          <w:tcPr>
            <w:tcW w:w="3827" w:type="dxa"/>
            <w:tcMar/>
          </w:tcPr>
          <w:p w:rsidR="003C48A0" w:rsidP="00526198" w:rsidRDefault="005D01C4" w14:paraId="7E593428" w14:textId="77777777">
            <w:pPr>
              <w:rPr>
                <w:rFonts w:cs="Arial"/>
                <w:color w:val="EE0000"/>
              </w:rPr>
            </w:pPr>
            <w:r>
              <w:rPr>
                <w:rFonts w:cs="Arial"/>
                <w:color w:val="EE0000"/>
              </w:rPr>
              <w:t>Choose one of the options:</w:t>
            </w:r>
          </w:p>
          <w:p w:rsidR="005D01C4" w:rsidP="00526198" w:rsidRDefault="005D01C4" w14:paraId="4D6CE9AE" w14:textId="4A16A0D1">
            <w:pPr>
              <w:rPr>
                <w:rFonts w:cs="Arial"/>
                <w:color w:val="EE0000"/>
              </w:rPr>
            </w:pPr>
            <w:r w:rsidRPr="00467C80">
              <w:rPr>
                <w:rFonts w:cs="Arial"/>
                <w:color w:val="000000" w:themeColor="text1"/>
              </w:rPr>
              <w:t>Yes</w:t>
            </w:r>
            <w:r>
              <w:rPr>
                <w:rFonts w:cs="Arial"/>
                <w:color w:val="EE0000"/>
              </w:rPr>
              <w:t xml:space="preserve"> – offered</w:t>
            </w:r>
          </w:p>
          <w:p w:rsidRPr="005D01C4" w:rsidR="005D01C4" w:rsidP="00526198" w:rsidRDefault="005D01C4" w14:paraId="38A94778" w14:textId="045AB3E5">
            <w:pPr>
              <w:rPr>
                <w:rFonts w:cs="Arial"/>
                <w:color w:val="EE0000"/>
              </w:rPr>
            </w:pPr>
            <w:r w:rsidRPr="00467C80">
              <w:rPr>
                <w:rFonts w:cs="Arial"/>
                <w:color w:val="000000" w:themeColor="text1"/>
              </w:rPr>
              <w:t>No</w:t>
            </w:r>
            <w:r>
              <w:rPr>
                <w:rFonts w:cs="Arial"/>
                <w:color w:val="EE0000"/>
              </w:rPr>
              <w:t xml:space="preserve"> – not offered</w:t>
            </w:r>
          </w:p>
        </w:tc>
      </w:tr>
      <w:tr w:rsidRPr="00554C64" w:rsidR="00A769E0" w:rsidTr="320090A0" w14:paraId="38A9477D" w14:textId="77777777">
        <w:tc>
          <w:tcPr>
            <w:tcW w:w="2694" w:type="dxa"/>
            <w:shd w:val="clear" w:color="auto" w:fill="D9D9D9" w:themeFill="background1" w:themeFillShade="D9"/>
            <w:tcMar/>
          </w:tcPr>
          <w:p w:rsidRPr="00554C64" w:rsidR="004E131D" w:rsidP="00526198" w:rsidRDefault="00A769E0" w14:paraId="38A9477A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Full Title:</w:t>
            </w:r>
          </w:p>
        </w:tc>
        <w:tc>
          <w:tcPr>
            <w:tcW w:w="7654" w:type="dxa"/>
            <w:gridSpan w:val="3"/>
            <w:tcMar/>
          </w:tcPr>
          <w:p w:rsidRPr="005D01C4" w:rsidR="00A769E0" w:rsidP="00526198" w:rsidRDefault="005D01C4" w14:paraId="38A9477B" w14:textId="79FA023A">
            <w:pPr>
              <w:rPr>
                <w:rFonts w:cs="Arial"/>
                <w:color w:val="EE0000"/>
              </w:rPr>
            </w:pPr>
            <w:r>
              <w:rPr>
                <w:rFonts w:cs="Arial"/>
                <w:color w:val="EE0000"/>
              </w:rPr>
              <w:t>Choose a title that describes the content of the module and reflects current terminology</w:t>
            </w:r>
          </w:p>
          <w:p w:rsidRPr="00554C64" w:rsidR="00A769E0" w:rsidP="00526198" w:rsidRDefault="00A769E0" w14:paraId="38A9477C" w14:textId="77777777">
            <w:pPr>
              <w:rPr>
                <w:rFonts w:cs="Arial"/>
              </w:rPr>
            </w:pPr>
          </w:p>
        </w:tc>
      </w:tr>
      <w:tr w:rsidRPr="00554C64" w:rsidR="00A769E0" w:rsidTr="320090A0" w14:paraId="38A94782" w14:textId="77777777">
        <w:tc>
          <w:tcPr>
            <w:tcW w:w="2694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554C64" w:rsidR="00A769E0" w:rsidP="00526198" w:rsidRDefault="00A769E0" w14:paraId="38A9477E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Short Title:</w:t>
            </w:r>
          </w:p>
          <w:p w:rsidRPr="00554C64" w:rsidR="005A14A6" w:rsidP="00526198" w:rsidRDefault="005A14A6" w14:paraId="38A9477F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(</w:t>
            </w:r>
            <w:r w:rsidRPr="00554C64" w:rsidR="00301BD1">
              <w:rPr>
                <w:rFonts w:cs="Arial"/>
                <w:b/>
                <w:i/>
                <w:sz w:val="20"/>
                <w:szCs w:val="20"/>
              </w:rPr>
              <w:t>maximum 40 characters</w:t>
            </w:r>
            <w:r w:rsidRPr="00554C64">
              <w:rPr>
                <w:rFonts w:cs="Arial"/>
                <w:b/>
                <w:sz w:val="20"/>
                <w:szCs w:val="20"/>
              </w:rPr>
              <w:t>)</w:t>
            </w:r>
          </w:p>
          <w:p w:rsidRPr="00554C64" w:rsidR="00A769E0" w:rsidP="00526198" w:rsidRDefault="00A769E0" w14:paraId="38A94780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tcBorders>
              <w:bottom w:val="single" w:color="auto" w:sz="4" w:space="0"/>
            </w:tcBorders>
            <w:tcMar/>
          </w:tcPr>
          <w:p w:rsidRPr="00554C64" w:rsidR="00A769E0" w:rsidP="7C6FA29D" w:rsidRDefault="1E989873" w14:paraId="5CB15FCC" w14:textId="1E3D4B83">
            <w:pPr>
              <w:rPr>
                <w:rFonts w:cs="Arial"/>
                <w:color w:val="FF0000"/>
              </w:rPr>
            </w:pPr>
            <w:r w:rsidRPr="7C6FA29D">
              <w:rPr>
                <w:rFonts w:cs="Arial"/>
                <w:color w:val="FF0000"/>
              </w:rPr>
              <w:t>Make sure the title makes sense – it is used in various systems and reports.</w:t>
            </w:r>
          </w:p>
          <w:p w:rsidRPr="00554C64" w:rsidR="00A769E0" w:rsidP="7C6FA29D" w:rsidRDefault="1E989873" w14:paraId="38A94781" w14:textId="4688C856">
            <w:pPr>
              <w:rPr>
                <w:rFonts w:cs="Arial"/>
                <w:color w:val="FF0000"/>
              </w:rPr>
            </w:pPr>
            <w:r w:rsidRPr="2D57296A">
              <w:rPr>
                <w:rFonts w:cs="Arial"/>
                <w:color w:val="FF0000"/>
              </w:rPr>
              <w:t>If the full title is within the maximum 40 characters use the same title</w:t>
            </w:r>
          </w:p>
        </w:tc>
      </w:tr>
    </w:tbl>
    <w:p w:rsidRPr="00554C64" w:rsidR="003948AB" w:rsidRDefault="003948AB" w14:paraId="38A94783" w14:textId="77777777">
      <w:pPr>
        <w:rPr>
          <w:rFonts w:cs="Arial"/>
        </w:rPr>
      </w:pPr>
    </w:p>
    <w:p w:rsidRPr="000409E3" w:rsidR="003948AB" w:rsidP="00144D4B" w:rsidRDefault="00301BD1" w14:paraId="38A94784" w14:textId="77777777">
      <w:pPr>
        <w:ind w:hanging="709"/>
        <w:rPr>
          <w:rFonts w:cs="Arial"/>
          <w:b/>
          <w:sz w:val="24"/>
          <w:szCs w:val="24"/>
          <w:u w:val="single"/>
        </w:rPr>
      </w:pPr>
      <w:r w:rsidRPr="000409E3">
        <w:rPr>
          <w:rFonts w:cs="Arial"/>
          <w:b/>
          <w:sz w:val="24"/>
          <w:szCs w:val="24"/>
          <w:u w:val="single"/>
        </w:rPr>
        <w:t>Core Info</w:t>
      </w:r>
    </w:p>
    <w:p w:rsidRPr="00554C64" w:rsidR="003C48A0" w:rsidP="00144D4B" w:rsidRDefault="00301BD1" w14:paraId="38A94785" w14:textId="77777777">
      <w:pPr>
        <w:spacing w:after="0" w:line="240" w:lineRule="auto"/>
        <w:ind w:hanging="709"/>
        <w:rPr>
          <w:rFonts w:cs="Arial"/>
          <w:b/>
          <w:sz w:val="20"/>
          <w:szCs w:val="20"/>
        </w:rPr>
      </w:pPr>
      <w:r w:rsidRPr="00554C64">
        <w:rPr>
          <w:rFonts w:cs="Arial"/>
          <w:b/>
          <w:color w:val="FF0000"/>
          <w:sz w:val="20"/>
          <w:szCs w:val="20"/>
        </w:rPr>
        <w:t>*</w:t>
      </w:r>
      <w:r w:rsidRPr="00554C64" w:rsidR="00DE4CCC">
        <w:rPr>
          <w:rFonts w:cs="Arial"/>
          <w:b/>
          <w:sz w:val="20"/>
          <w:szCs w:val="20"/>
        </w:rPr>
        <w:t xml:space="preserve">Please </w:t>
      </w:r>
      <w:r w:rsidRPr="00554C64">
        <w:rPr>
          <w:rFonts w:cs="Arial"/>
          <w:b/>
          <w:sz w:val="20"/>
          <w:szCs w:val="20"/>
          <w:u w:val="single"/>
        </w:rPr>
        <w:t>delete</w:t>
      </w:r>
      <w:r w:rsidRPr="00554C64" w:rsidR="00DE4CCC">
        <w:rPr>
          <w:rFonts w:cs="Arial"/>
          <w:b/>
          <w:sz w:val="20"/>
          <w:szCs w:val="20"/>
        </w:rPr>
        <w:t xml:space="preserve"> where appropriate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552"/>
        <w:gridCol w:w="82"/>
        <w:gridCol w:w="1194"/>
        <w:gridCol w:w="1134"/>
        <w:gridCol w:w="524"/>
        <w:gridCol w:w="1886"/>
        <w:gridCol w:w="1493"/>
        <w:gridCol w:w="1483"/>
      </w:tblGrid>
      <w:tr w:rsidRPr="00554C64" w:rsidR="00A769E0" w:rsidTr="06B23C29" w14:paraId="38A9478C" w14:textId="77777777">
        <w:tc>
          <w:tcPr>
            <w:tcW w:w="2552" w:type="dxa"/>
            <w:shd w:val="clear" w:color="auto" w:fill="D9D9D9" w:themeFill="background1" w:themeFillShade="D9"/>
            <w:tcMar/>
            <w:vAlign w:val="center"/>
          </w:tcPr>
          <w:p w:rsidRPr="00554C64" w:rsidR="003C48A0" w:rsidRDefault="00301BD1" w14:paraId="38A94786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Semester 1:</w:t>
            </w:r>
          </w:p>
          <w:p w:rsidRPr="00554C64" w:rsidR="003C48A0" w:rsidRDefault="003C48A0" w14:paraId="38A94787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Mar/>
            <w:vAlign w:val="center"/>
          </w:tcPr>
          <w:p w:rsidRPr="00554C64" w:rsidR="003C48A0" w:rsidP="7C6FA29D" w:rsidRDefault="383DB7E4" w14:paraId="38A94788" w14:textId="65E59749">
            <w:pPr>
              <w:spacing w:line="276" w:lineRule="auto"/>
              <w:rPr>
                <w:rFonts w:cs="Arial"/>
                <w:color w:val="FF0000"/>
                <w:sz w:val="20"/>
                <w:szCs w:val="20"/>
              </w:rPr>
            </w:pPr>
            <w:r w:rsidRPr="004F0C5F">
              <w:rPr>
                <w:rFonts w:cs="Arial"/>
                <w:color w:val="000000" w:themeColor="text1"/>
                <w:sz w:val="20"/>
                <w:szCs w:val="20"/>
              </w:rPr>
              <w:t>Yes/No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tcMar/>
            <w:vAlign w:val="center"/>
          </w:tcPr>
          <w:p w:rsidRPr="00554C64" w:rsidR="003C48A0" w:rsidRDefault="00301BD1" w14:paraId="38A94789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Semester 1 Credits:</w:t>
            </w:r>
          </w:p>
          <w:p w:rsidRPr="00554C64" w:rsidR="003C48A0" w:rsidRDefault="003C48A0" w14:paraId="38A9478A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Mar/>
            <w:vAlign w:val="center"/>
          </w:tcPr>
          <w:p w:rsidRPr="00EB600B" w:rsidR="003C48A0" w:rsidRDefault="00EB600B" w14:paraId="38A9478B" w14:textId="72975EEB">
            <w:pPr>
              <w:spacing w:line="276" w:lineRule="auto"/>
              <w:rPr>
                <w:rFonts w:cs="Arial"/>
                <w:color w:val="EE0000"/>
                <w:sz w:val="20"/>
                <w:szCs w:val="20"/>
              </w:rPr>
            </w:pPr>
            <w:r>
              <w:rPr>
                <w:rFonts w:cs="Arial"/>
                <w:color w:val="EE0000"/>
                <w:sz w:val="20"/>
                <w:szCs w:val="20"/>
              </w:rPr>
              <w:t>Number of credits taught in the semester</w:t>
            </w:r>
          </w:p>
        </w:tc>
      </w:tr>
      <w:tr w:rsidRPr="00554C64" w:rsidR="00A769E0" w:rsidTr="06B23C29" w14:paraId="38A94793" w14:textId="77777777">
        <w:tc>
          <w:tcPr>
            <w:tcW w:w="2552" w:type="dxa"/>
            <w:shd w:val="clear" w:color="auto" w:fill="D9D9D9" w:themeFill="background1" w:themeFillShade="D9"/>
            <w:tcMar/>
            <w:vAlign w:val="center"/>
          </w:tcPr>
          <w:p w:rsidRPr="00554C64" w:rsidR="003C48A0" w:rsidRDefault="00301BD1" w14:paraId="38A9478D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Semester 2:</w:t>
            </w:r>
          </w:p>
          <w:p w:rsidRPr="00554C64" w:rsidR="003C48A0" w:rsidRDefault="003C48A0" w14:paraId="38A9478E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Mar/>
            <w:vAlign w:val="center"/>
          </w:tcPr>
          <w:p w:rsidRPr="00554C64" w:rsidR="003C48A0" w:rsidP="7C6FA29D" w:rsidRDefault="46CCA6B7" w14:paraId="38A9478F" w14:textId="417340F6">
            <w:pPr>
              <w:spacing w:line="276" w:lineRule="auto"/>
              <w:rPr>
                <w:rFonts w:cs="Arial"/>
                <w:color w:val="FF0000"/>
                <w:sz w:val="20"/>
                <w:szCs w:val="20"/>
              </w:rPr>
            </w:pPr>
            <w:r w:rsidRPr="004F0C5F">
              <w:rPr>
                <w:rFonts w:cs="Arial"/>
                <w:color w:val="000000" w:themeColor="text1"/>
                <w:sz w:val="20"/>
                <w:szCs w:val="20"/>
              </w:rPr>
              <w:t>Yes/No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tcMar/>
            <w:vAlign w:val="center"/>
          </w:tcPr>
          <w:p w:rsidRPr="00554C64" w:rsidR="003C48A0" w:rsidRDefault="00301BD1" w14:paraId="38A94790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Semester 2 Credits:</w:t>
            </w:r>
          </w:p>
          <w:p w:rsidRPr="00554C64" w:rsidR="003C48A0" w:rsidRDefault="003C48A0" w14:paraId="38A94791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Mar/>
            <w:vAlign w:val="center"/>
          </w:tcPr>
          <w:p w:rsidRPr="00554C64" w:rsidR="003C48A0" w:rsidRDefault="003C48A0" w14:paraId="38A94792" w14:textId="7777777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Pr="00554C64" w:rsidR="00A769E0" w:rsidTr="06B23C29" w14:paraId="38A9479A" w14:textId="77777777">
        <w:tc>
          <w:tcPr>
            <w:tcW w:w="2552" w:type="dxa"/>
            <w:shd w:val="clear" w:color="auto" w:fill="D9D9D9" w:themeFill="background1" w:themeFillShade="D9"/>
            <w:tcMar/>
            <w:vAlign w:val="center"/>
          </w:tcPr>
          <w:p w:rsidRPr="00554C64" w:rsidR="003C48A0" w:rsidRDefault="00301BD1" w14:paraId="38A94794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 xml:space="preserve">Semester 3: </w:t>
            </w:r>
          </w:p>
          <w:p w:rsidRPr="00554C64" w:rsidR="003C48A0" w:rsidRDefault="003C48A0" w14:paraId="38A94795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Mar/>
            <w:vAlign w:val="center"/>
          </w:tcPr>
          <w:p w:rsidRPr="00554C64" w:rsidR="003C48A0" w:rsidP="7C6FA29D" w:rsidRDefault="48FC64DF" w14:paraId="38A94796" w14:textId="46B535E8">
            <w:pPr>
              <w:spacing w:line="276" w:lineRule="auto"/>
              <w:rPr>
                <w:rFonts w:cs="Arial"/>
                <w:color w:val="FF0000"/>
                <w:sz w:val="20"/>
                <w:szCs w:val="20"/>
              </w:rPr>
            </w:pPr>
            <w:r w:rsidRPr="004F0C5F">
              <w:rPr>
                <w:rFonts w:cs="Arial"/>
                <w:color w:val="000000" w:themeColor="text1"/>
                <w:sz w:val="20"/>
                <w:szCs w:val="20"/>
              </w:rPr>
              <w:t>Yes/No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tcMar/>
            <w:vAlign w:val="center"/>
          </w:tcPr>
          <w:p w:rsidRPr="00554C64" w:rsidR="003C48A0" w:rsidRDefault="00301BD1" w14:paraId="38A94797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Semester 3 Credits:</w:t>
            </w:r>
          </w:p>
          <w:p w:rsidRPr="00554C64" w:rsidR="003C48A0" w:rsidRDefault="003C48A0" w14:paraId="38A94798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Mar/>
            <w:vAlign w:val="center"/>
          </w:tcPr>
          <w:p w:rsidRPr="00554C64" w:rsidR="003C48A0" w:rsidRDefault="003C48A0" w14:paraId="38A94799" w14:textId="7777777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Pr="00554C64" w:rsidR="00A769E0" w:rsidTr="06B23C29" w14:paraId="38A947A0" w14:textId="77777777">
        <w:tc>
          <w:tcPr>
            <w:tcW w:w="2552" w:type="dxa"/>
            <w:shd w:val="clear" w:color="auto" w:fill="D9D9D9" w:themeFill="background1" w:themeFillShade="D9"/>
            <w:tcMar/>
            <w:vAlign w:val="center"/>
          </w:tcPr>
          <w:p w:rsidRPr="00554C64" w:rsidR="00A769E0" w:rsidP="00DE4CCC" w:rsidRDefault="00A769E0" w14:paraId="38A9479B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Owning School:</w:t>
            </w:r>
          </w:p>
          <w:p w:rsidRPr="00554C64" w:rsidR="00A769E0" w:rsidP="00DE4CCC" w:rsidRDefault="00A769E0" w14:paraId="38A9479C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Mar/>
            <w:vAlign w:val="center"/>
          </w:tcPr>
          <w:p w:rsidRPr="00EB600B" w:rsidR="00A769E0" w:rsidP="00DE4CCC" w:rsidRDefault="00EB600B" w14:paraId="38A9479D" w14:textId="24B3F6CF">
            <w:pPr>
              <w:rPr>
                <w:rFonts w:cs="Arial"/>
                <w:color w:val="EE0000"/>
                <w:sz w:val="20"/>
                <w:szCs w:val="20"/>
              </w:rPr>
            </w:pPr>
            <w:r>
              <w:rPr>
                <w:rFonts w:cs="Arial"/>
                <w:color w:val="EE0000"/>
                <w:sz w:val="20"/>
                <w:szCs w:val="20"/>
              </w:rPr>
              <w:t>School that administers the module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tcMar/>
            <w:vAlign w:val="center"/>
          </w:tcPr>
          <w:p w:rsidRPr="00554C64" w:rsidR="00A769E0" w:rsidP="00DE4CCC" w:rsidRDefault="00A769E0" w14:paraId="38A9479E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FHEQ Level:</w:t>
            </w:r>
          </w:p>
        </w:tc>
        <w:tc>
          <w:tcPr>
            <w:tcW w:w="2976" w:type="dxa"/>
            <w:gridSpan w:val="2"/>
            <w:tcMar/>
            <w:vAlign w:val="center"/>
          </w:tcPr>
          <w:p w:rsidR="00467C80" w:rsidP="00DE4CCC" w:rsidRDefault="00467C80" w14:paraId="640A082F" w14:textId="77777777">
            <w:pPr>
              <w:rPr>
                <w:rFonts w:cs="Arial"/>
                <w:color w:val="EE0000"/>
                <w:sz w:val="20"/>
                <w:szCs w:val="20"/>
              </w:rPr>
            </w:pPr>
            <w:r>
              <w:rPr>
                <w:rFonts w:cs="Arial"/>
                <w:color w:val="EE0000"/>
                <w:sz w:val="20"/>
                <w:szCs w:val="20"/>
              </w:rPr>
              <w:t xml:space="preserve">Select </w:t>
            </w:r>
            <w:r w:rsidR="00C4243B">
              <w:rPr>
                <w:rFonts w:cs="Arial"/>
                <w:color w:val="EE0000"/>
                <w:sz w:val="20"/>
                <w:szCs w:val="20"/>
              </w:rPr>
              <w:t>one of the options below:</w:t>
            </w:r>
          </w:p>
          <w:p w:rsidR="00C4243B" w:rsidP="00DE4CCC" w:rsidRDefault="00C4243B" w14:paraId="24CB4EF8" w14:textId="129A4A53">
            <w:pPr>
              <w:rPr>
                <w:rFonts w:cs="Arial"/>
                <w:color w:val="EE0000"/>
                <w:sz w:val="20"/>
                <w:szCs w:val="20"/>
              </w:rPr>
            </w:pPr>
            <w:r w:rsidRPr="00C4243B">
              <w:rPr>
                <w:rFonts w:cs="Arial"/>
                <w:color w:val="000000" w:themeColor="text1"/>
                <w:sz w:val="20"/>
                <w:szCs w:val="20"/>
              </w:rPr>
              <w:t>Level 3</w:t>
            </w:r>
            <w:r>
              <w:rPr>
                <w:rFonts w:cs="Arial"/>
                <w:color w:val="EE0000"/>
                <w:sz w:val="20"/>
                <w:szCs w:val="20"/>
              </w:rPr>
              <w:t xml:space="preserve"> – Foundation</w:t>
            </w:r>
          </w:p>
          <w:p w:rsidR="00C4243B" w:rsidP="00DE4CCC" w:rsidRDefault="00C4243B" w14:paraId="362664B2" w14:textId="4EB17487">
            <w:pPr>
              <w:rPr>
                <w:rFonts w:cs="Arial"/>
                <w:color w:val="EE0000"/>
                <w:sz w:val="20"/>
                <w:szCs w:val="20"/>
              </w:rPr>
            </w:pPr>
            <w:r w:rsidRPr="00C4243B">
              <w:rPr>
                <w:rFonts w:cs="Arial"/>
                <w:color w:val="000000" w:themeColor="text1"/>
                <w:sz w:val="20"/>
                <w:szCs w:val="20"/>
              </w:rPr>
              <w:t>Level 4</w:t>
            </w:r>
            <w:r>
              <w:rPr>
                <w:rFonts w:cs="Arial"/>
                <w:color w:val="EE0000"/>
                <w:sz w:val="20"/>
                <w:szCs w:val="20"/>
              </w:rPr>
              <w:t xml:space="preserve"> – Certificate</w:t>
            </w:r>
          </w:p>
          <w:p w:rsidR="00C4243B" w:rsidP="00DE4CCC" w:rsidRDefault="00C4243B" w14:paraId="0B66BCA7" w14:textId="24FD7DE6">
            <w:pPr>
              <w:rPr>
                <w:rFonts w:cs="Arial"/>
                <w:color w:val="EE0000"/>
                <w:sz w:val="20"/>
                <w:szCs w:val="20"/>
              </w:rPr>
            </w:pPr>
            <w:r w:rsidRPr="00BC5D1E">
              <w:rPr>
                <w:rFonts w:cs="Arial"/>
                <w:color w:val="000000" w:themeColor="text1"/>
                <w:sz w:val="20"/>
                <w:szCs w:val="20"/>
              </w:rPr>
              <w:t>Level 5</w:t>
            </w:r>
            <w:r>
              <w:rPr>
                <w:rFonts w:cs="Arial"/>
                <w:color w:val="EE0000"/>
                <w:sz w:val="20"/>
                <w:szCs w:val="20"/>
              </w:rPr>
              <w:t xml:space="preserve"> – Intermediate</w:t>
            </w:r>
          </w:p>
          <w:p w:rsidR="00C4243B" w:rsidP="00DE4CCC" w:rsidRDefault="00C4243B" w14:paraId="55CD74DD" w14:textId="68CA8F4D">
            <w:pPr>
              <w:rPr>
                <w:rFonts w:cs="Arial"/>
                <w:color w:val="EE0000"/>
                <w:sz w:val="20"/>
                <w:szCs w:val="20"/>
              </w:rPr>
            </w:pPr>
            <w:r w:rsidRPr="00BC5D1E">
              <w:rPr>
                <w:rFonts w:cs="Arial"/>
                <w:color w:val="000000" w:themeColor="text1"/>
                <w:sz w:val="20"/>
                <w:szCs w:val="20"/>
              </w:rPr>
              <w:t>Level 6</w:t>
            </w:r>
            <w:r>
              <w:rPr>
                <w:rFonts w:cs="Arial"/>
                <w:color w:val="EE0000"/>
                <w:sz w:val="20"/>
                <w:szCs w:val="20"/>
              </w:rPr>
              <w:t xml:space="preserve"> – Honours</w:t>
            </w:r>
          </w:p>
          <w:p w:rsidRPr="00467C80" w:rsidR="00C4243B" w:rsidP="00DE4CCC" w:rsidRDefault="00C4243B" w14:paraId="38A9479F" w14:textId="0AB0F3AB">
            <w:pPr>
              <w:rPr>
                <w:rFonts w:cs="Arial"/>
                <w:color w:val="EE0000"/>
                <w:sz w:val="20"/>
                <w:szCs w:val="20"/>
              </w:rPr>
            </w:pPr>
            <w:r w:rsidRPr="00BC5D1E">
              <w:rPr>
                <w:rFonts w:cs="Arial"/>
                <w:color w:val="000000" w:themeColor="text1"/>
                <w:sz w:val="20"/>
                <w:szCs w:val="20"/>
              </w:rPr>
              <w:t>Level 7</w:t>
            </w:r>
            <w:r>
              <w:rPr>
                <w:rFonts w:cs="Arial"/>
                <w:color w:val="EE0000"/>
                <w:sz w:val="20"/>
                <w:szCs w:val="20"/>
              </w:rPr>
              <w:t xml:space="preserve"> - Masters</w:t>
            </w:r>
          </w:p>
        </w:tc>
      </w:tr>
      <w:tr w:rsidRPr="00554C64" w:rsidR="002C053B" w:rsidTr="06B23C29" w14:paraId="38A947B0" w14:textId="77777777">
        <w:tc>
          <w:tcPr>
            <w:tcW w:w="2552" w:type="dxa"/>
            <w:shd w:val="clear" w:color="auto" w:fill="D9D9D9" w:themeFill="background1" w:themeFillShade="D9"/>
            <w:tcMar/>
            <w:vAlign w:val="center"/>
          </w:tcPr>
          <w:p w:rsidRPr="00554C64" w:rsidR="003C48A0" w:rsidRDefault="003C48A0" w14:paraId="38A947A1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RDefault="002C053B" w14:paraId="38A947A2" w14:textId="77777777">
            <w:pPr>
              <w:spacing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Marking Scale:</w:t>
            </w:r>
            <w:r w:rsidRPr="00554C64">
              <w:rPr>
                <w:rFonts w:cs="Arial"/>
                <w:b/>
                <w:color w:val="FF0000"/>
                <w:sz w:val="20"/>
                <w:szCs w:val="20"/>
              </w:rPr>
              <w:t>*</w:t>
            </w:r>
          </w:p>
          <w:p w:rsidRPr="00554C64" w:rsidR="003C48A0" w:rsidRDefault="003C48A0" w14:paraId="38A947A3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7"/>
            <w:tcMar/>
            <w:vAlign w:val="center"/>
          </w:tcPr>
          <w:p w:rsidRPr="00554C64" w:rsidR="0095680E" w:rsidP="320090A0" w:rsidRDefault="004E131D" w14:paraId="38A947A4" w14:textId="77777777">
            <w:pPr>
              <w:rPr>
                <w:rFonts w:cs="Arial"/>
                <w:color w:val="FF0000"/>
                <w:sz w:val="20"/>
                <w:szCs w:val="20"/>
              </w:rPr>
            </w:pPr>
            <w:r w:rsidRPr="320090A0" w:rsidR="4661BC9E">
              <w:rPr>
                <w:rFonts w:cs="Arial"/>
                <w:color w:val="FF0000"/>
                <w:sz w:val="20"/>
                <w:szCs w:val="20"/>
              </w:rPr>
              <w:t>This will usually be Honours Linear and PG Linear Scale</w:t>
            </w:r>
            <w:r w:rsidRPr="320090A0" w:rsidR="4661BC9E">
              <w:rPr>
                <w:rFonts w:cs="Arial"/>
                <w:color w:val="FF0000"/>
                <w:sz w:val="20"/>
                <w:szCs w:val="20"/>
              </w:rPr>
              <w:t xml:space="preserve">.  </w:t>
            </w:r>
            <w:r w:rsidRPr="320090A0" w:rsidR="4661BC9E">
              <w:rPr>
                <w:rFonts w:cs="Arial"/>
                <w:color w:val="FF0000"/>
                <w:sz w:val="20"/>
                <w:szCs w:val="20"/>
              </w:rPr>
              <w:t xml:space="preserve">If </w:t>
            </w:r>
            <w:r w:rsidRPr="320090A0" w:rsidR="4661BC9E">
              <w:rPr>
                <w:rFonts w:cs="Arial"/>
                <w:color w:val="FF0000"/>
                <w:sz w:val="20"/>
                <w:szCs w:val="20"/>
              </w:rPr>
              <w:t>unsure</w:t>
            </w:r>
            <w:r w:rsidRPr="320090A0" w:rsidR="4661BC9E">
              <w:rPr>
                <w:rFonts w:cs="Arial"/>
                <w:color w:val="FF0000"/>
                <w:sz w:val="20"/>
                <w:szCs w:val="20"/>
              </w:rPr>
              <w:t xml:space="preserve"> please contact your School Administrator.</w:t>
            </w:r>
          </w:p>
          <w:p w:rsidRPr="00554C64" w:rsidR="0095680E" w:rsidP="320090A0" w:rsidRDefault="0095680E" w14:paraId="38A947A5" w14:textId="77777777">
            <w:pPr>
              <w:rPr>
                <w:rFonts w:cs="Arial"/>
                <w:color w:val="FF0000"/>
                <w:sz w:val="20"/>
                <w:szCs w:val="20"/>
              </w:rPr>
            </w:pPr>
          </w:p>
          <w:p w:rsidRPr="00554C64" w:rsidR="003C48A0" w:rsidRDefault="002C053B" w14:paraId="38A947A6" w14:textId="77777777">
            <w:pPr>
              <w:pStyle w:val="ListParagraph"/>
              <w:numPr>
                <w:ilvl w:val="0"/>
                <w:numId w:val="9"/>
              </w:numPr>
              <w:ind w:left="318" w:hanging="284"/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Certificate in Architectural Practice</w:t>
            </w:r>
          </w:p>
          <w:p w:rsidRPr="00554C64" w:rsidR="003C48A0" w:rsidRDefault="002C053B" w14:paraId="38A947A7" w14:textId="77777777">
            <w:pPr>
              <w:pStyle w:val="ListParagraph"/>
              <w:numPr>
                <w:ilvl w:val="0"/>
                <w:numId w:val="9"/>
              </w:numPr>
              <w:ind w:left="318" w:hanging="284"/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Diploma in Architectural Practice</w:t>
            </w:r>
          </w:p>
          <w:p w:rsidRPr="00554C64" w:rsidR="003C48A0" w:rsidRDefault="002C053B" w14:paraId="38A947A8" w14:textId="77777777">
            <w:pPr>
              <w:pStyle w:val="ListParagraph"/>
              <w:numPr>
                <w:ilvl w:val="0"/>
                <w:numId w:val="9"/>
              </w:numPr>
              <w:ind w:left="318" w:hanging="284"/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Diploma Town Planning</w:t>
            </w:r>
          </w:p>
          <w:p w:rsidRPr="00554C64" w:rsidR="003C48A0" w:rsidP="7C6FA29D" w:rsidRDefault="2472C299" w14:paraId="38A947A9" w14:textId="22B28F5B">
            <w:pPr>
              <w:pStyle w:val="ListParagraph"/>
              <w:numPr>
                <w:ilvl w:val="0"/>
                <w:numId w:val="9"/>
              </w:numPr>
              <w:ind w:left="318" w:hanging="284"/>
              <w:rPr>
                <w:rFonts w:cs="Arial"/>
                <w:color w:val="FF0000"/>
                <w:sz w:val="20"/>
                <w:szCs w:val="20"/>
              </w:rPr>
            </w:pPr>
            <w:r w:rsidRPr="7C6FA29D">
              <w:rPr>
                <w:rFonts w:cs="Arial"/>
                <w:sz w:val="20"/>
                <w:szCs w:val="20"/>
              </w:rPr>
              <w:t>Honours Linear Scale</w:t>
            </w:r>
            <w:r w:rsidRPr="7C6FA29D" w:rsidR="7B079059">
              <w:rPr>
                <w:rFonts w:cs="Arial"/>
                <w:sz w:val="20"/>
                <w:szCs w:val="20"/>
              </w:rPr>
              <w:t xml:space="preserve"> – </w:t>
            </w:r>
            <w:r w:rsidRPr="7C6FA29D" w:rsidR="7B079059">
              <w:rPr>
                <w:rFonts w:cs="Arial"/>
                <w:color w:val="FF0000"/>
                <w:sz w:val="20"/>
                <w:szCs w:val="20"/>
              </w:rPr>
              <w:t>standard UG modules using 0 – 100 marking scale</w:t>
            </w:r>
          </w:p>
          <w:p w:rsidRPr="00554C64" w:rsidR="003C48A0" w:rsidP="7C6FA29D" w:rsidRDefault="2472C299" w14:paraId="38A947AA" w14:textId="568F83B9">
            <w:pPr>
              <w:pStyle w:val="ListParagraph"/>
              <w:numPr>
                <w:ilvl w:val="0"/>
                <w:numId w:val="9"/>
              </w:numPr>
              <w:ind w:left="318" w:hanging="284"/>
              <w:rPr>
                <w:rFonts w:cs="Arial"/>
                <w:color w:val="FF0000"/>
                <w:sz w:val="20"/>
                <w:szCs w:val="20"/>
              </w:rPr>
            </w:pPr>
            <w:r w:rsidRPr="7C6FA29D">
              <w:rPr>
                <w:rFonts w:cs="Arial"/>
                <w:sz w:val="20"/>
                <w:szCs w:val="20"/>
              </w:rPr>
              <w:t>PG Line</w:t>
            </w:r>
            <w:r w:rsidRPr="7C6FA29D" w:rsidR="2979B2BA">
              <w:rPr>
                <w:rFonts w:cs="Arial"/>
                <w:sz w:val="20"/>
                <w:szCs w:val="20"/>
              </w:rPr>
              <w:t>a</w:t>
            </w:r>
            <w:r w:rsidRPr="7C6FA29D">
              <w:rPr>
                <w:rFonts w:cs="Arial"/>
                <w:sz w:val="20"/>
                <w:szCs w:val="20"/>
              </w:rPr>
              <w:t>r Scale</w:t>
            </w:r>
            <w:r w:rsidRPr="7C6FA29D" w:rsidR="390413BE">
              <w:rPr>
                <w:rFonts w:cs="Arial"/>
                <w:sz w:val="20"/>
                <w:szCs w:val="20"/>
              </w:rPr>
              <w:t xml:space="preserve"> – </w:t>
            </w:r>
            <w:r w:rsidRPr="7C6FA29D" w:rsidR="390413BE">
              <w:rPr>
                <w:rFonts w:cs="Arial"/>
                <w:color w:val="FF0000"/>
                <w:sz w:val="20"/>
                <w:szCs w:val="20"/>
              </w:rPr>
              <w:t>Standard PG modules using 0 – 100 marking scale</w:t>
            </w:r>
          </w:p>
          <w:p w:rsidRPr="00554C64" w:rsidR="003C48A0" w:rsidP="7C6FA29D" w:rsidRDefault="2472C299" w14:paraId="38A947AB" w14:textId="2A0563D2">
            <w:pPr>
              <w:pStyle w:val="ListParagraph"/>
              <w:numPr>
                <w:ilvl w:val="0"/>
                <w:numId w:val="9"/>
              </w:numPr>
              <w:ind w:left="318" w:hanging="284"/>
              <w:rPr>
                <w:rFonts w:cs="Arial"/>
                <w:color w:val="FF0000"/>
                <w:sz w:val="20"/>
                <w:szCs w:val="20"/>
              </w:rPr>
            </w:pPr>
            <w:r w:rsidRPr="7C6FA29D">
              <w:rPr>
                <w:rFonts w:cs="Arial"/>
                <w:sz w:val="20"/>
                <w:szCs w:val="20"/>
              </w:rPr>
              <w:t>PG Pass/Fail</w:t>
            </w:r>
            <w:r w:rsidRPr="7C6FA29D" w:rsidR="7423F53D">
              <w:rPr>
                <w:rFonts w:cs="Arial"/>
                <w:sz w:val="20"/>
                <w:szCs w:val="20"/>
              </w:rPr>
              <w:t xml:space="preserve"> - </w:t>
            </w:r>
            <w:r w:rsidRPr="7C6FA29D" w:rsidR="7423F53D">
              <w:rPr>
                <w:rFonts w:cs="Arial"/>
                <w:color w:val="FF0000"/>
                <w:sz w:val="20"/>
                <w:szCs w:val="20"/>
              </w:rPr>
              <w:t>PG modules using only pass/fail marking scale</w:t>
            </w:r>
          </w:p>
          <w:p w:rsidRPr="00554C64" w:rsidR="00A878E6" w:rsidP="7C6FA29D" w:rsidRDefault="2472C299" w14:paraId="38A947AC" w14:textId="1DAF929E">
            <w:pPr>
              <w:pStyle w:val="ListParagraph"/>
              <w:numPr>
                <w:ilvl w:val="0"/>
                <w:numId w:val="9"/>
              </w:numPr>
              <w:ind w:left="318" w:hanging="284"/>
              <w:rPr>
                <w:rFonts w:cs="Arial"/>
                <w:color w:val="FF0000"/>
                <w:sz w:val="20"/>
                <w:szCs w:val="20"/>
              </w:rPr>
            </w:pPr>
            <w:r w:rsidRPr="7C6FA29D">
              <w:rPr>
                <w:rFonts w:cs="Arial"/>
                <w:sz w:val="20"/>
                <w:szCs w:val="20"/>
              </w:rPr>
              <w:t>UG Pass/Fail Scale</w:t>
            </w:r>
            <w:r w:rsidRPr="7C6FA29D" w:rsidR="7AC470FA">
              <w:rPr>
                <w:rFonts w:cs="Arial"/>
                <w:color w:val="FF0000"/>
                <w:sz w:val="20"/>
                <w:szCs w:val="20"/>
              </w:rPr>
              <w:t xml:space="preserve"> – UG modules using only pass/fail marking scale</w:t>
            </w:r>
          </w:p>
          <w:p w:rsidRPr="00554C64" w:rsidR="00A878E6" w:rsidP="00A878E6" w:rsidRDefault="00A878E6" w14:paraId="38A947AD" w14:textId="77777777">
            <w:pPr>
              <w:pStyle w:val="ListParagraph"/>
              <w:numPr>
                <w:ilvl w:val="0"/>
                <w:numId w:val="9"/>
              </w:numPr>
              <w:ind w:left="318" w:hanging="284"/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Medical FPMD Scale</w:t>
            </w:r>
          </w:p>
          <w:p w:rsidRPr="00554C64" w:rsidR="00A878E6" w:rsidP="00A878E6" w:rsidRDefault="00A878E6" w14:paraId="38A947AE" w14:textId="77777777">
            <w:pPr>
              <w:pStyle w:val="ListParagraph"/>
              <w:numPr>
                <w:ilvl w:val="0"/>
                <w:numId w:val="9"/>
              </w:numPr>
              <w:ind w:left="318" w:hanging="284"/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MSABU Med Scale</w:t>
            </w:r>
          </w:p>
          <w:p w:rsidRPr="00554C64" w:rsidR="003C48A0" w:rsidRDefault="003C48A0" w14:paraId="38A947AF" w14:textId="7777777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Pr="00554C64" w:rsidR="002C053B" w:rsidTr="06B23C29" w14:paraId="38A947B5" w14:textId="77777777">
        <w:tc>
          <w:tcPr>
            <w:tcW w:w="2552" w:type="dxa"/>
            <w:shd w:val="clear" w:color="auto" w:fill="D9D9D9" w:themeFill="background1" w:themeFillShade="D9"/>
            <w:tcMar/>
          </w:tcPr>
          <w:p w:rsidRPr="00554C64" w:rsidR="002C053B" w:rsidP="00144D4B" w:rsidRDefault="002C053B" w14:paraId="38A947B1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Mode:</w:t>
            </w:r>
            <w:r w:rsidRPr="00554C64">
              <w:rPr>
                <w:rFonts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7796" w:type="dxa"/>
            <w:gridSpan w:val="7"/>
            <w:tcMar/>
          </w:tcPr>
          <w:p w:rsidRPr="00E03DA8" w:rsidR="002C053B" w:rsidP="00BC5D1E" w:rsidRDefault="00E03DA8" w14:paraId="38A947B3" w14:textId="1B72595B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03DA8">
              <w:rPr>
                <w:rFonts w:cs="Arial"/>
                <w:color w:val="000000" w:themeColor="text1"/>
                <w:sz w:val="20"/>
                <w:szCs w:val="20"/>
              </w:rPr>
              <w:t>Linear</w:t>
            </w:r>
          </w:p>
          <w:p w:rsidRPr="00E03DA8" w:rsidR="002C053B" w:rsidP="00144D4B" w:rsidRDefault="00E03DA8" w14:paraId="38A947B4" w14:textId="2A89C236">
            <w:pPr>
              <w:rPr>
                <w:rFonts w:cs="Arial"/>
                <w:color w:val="EE0000"/>
                <w:sz w:val="20"/>
                <w:szCs w:val="20"/>
              </w:rPr>
            </w:pPr>
            <w:r>
              <w:rPr>
                <w:rFonts w:cs="Arial"/>
                <w:color w:val="EE0000"/>
                <w:sz w:val="20"/>
                <w:szCs w:val="20"/>
              </w:rPr>
              <w:t>The LEC is taught in a linear format only</w:t>
            </w:r>
          </w:p>
        </w:tc>
      </w:tr>
      <w:tr w:rsidRPr="00554C64" w:rsidR="002C053B" w:rsidTr="06B23C29" w14:paraId="38A947C1" w14:textId="77777777">
        <w:tc>
          <w:tcPr>
            <w:tcW w:w="2552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554C64" w:rsidR="003C48A0" w:rsidP="00526198" w:rsidRDefault="00301BD1" w14:paraId="38A947B6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Stand Alone Availability:</w:t>
            </w:r>
            <w:r w:rsidRPr="00554C64">
              <w:rPr>
                <w:rFonts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410" w:type="dxa"/>
            <w:gridSpan w:val="3"/>
            <w:tcBorders>
              <w:bottom w:val="single" w:color="auto" w:sz="4" w:space="0"/>
            </w:tcBorders>
            <w:tcMar/>
          </w:tcPr>
          <w:p w:rsidRPr="00E03DA8" w:rsidR="00E03DA8" w:rsidP="00E03DA8" w:rsidRDefault="00E03DA8" w14:paraId="60AA9550" w14:textId="3984653E">
            <w:pPr>
              <w:rPr>
                <w:rFonts w:cs="Arial"/>
                <w:color w:val="EE0000"/>
                <w:sz w:val="20"/>
                <w:szCs w:val="20"/>
              </w:rPr>
            </w:pPr>
            <w:r>
              <w:rPr>
                <w:rFonts w:cs="Arial"/>
                <w:color w:val="EE0000"/>
                <w:sz w:val="20"/>
                <w:szCs w:val="20"/>
              </w:rPr>
              <w:t>Choose one of the options:</w:t>
            </w:r>
          </w:p>
          <w:p w:rsidRPr="00554C64" w:rsidR="003C48A0" w:rsidP="00526198" w:rsidRDefault="002C053B" w14:paraId="38A947B7" w14:textId="7BB27C79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 xml:space="preserve">Not </w:t>
            </w:r>
            <w:r w:rsidRPr="00554C64" w:rsidR="00E950B6">
              <w:rPr>
                <w:rFonts w:cs="Arial"/>
                <w:sz w:val="20"/>
                <w:szCs w:val="20"/>
              </w:rPr>
              <w:t>A</w:t>
            </w:r>
            <w:r w:rsidRPr="00554C64">
              <w:rPr>
                <w:rFonts w:cs="Arial"/>
                <w:sz w:val="20"/>
                <w:szCs w:val="20"/>
              </w:rPr>
              <w:t>vailable</w:t>
            </w:r>
            <w:r w:rsidR="00E03DA8">
              <w:rPr>
                <w:rFonts w:cs="Arial"/>
                <w:sz w:val="20"/>
                <w:szCs w:val="20"/>
              </w:rPr>
              <w:t xml:space="preserve"> </w:t>
            </w:r>
            <w:r w:rsidR="00471CF4">
              <w:rPr>
                <w:rFonts w:cs="Arial"/>
                <w:sz w:val="20"/>
                <w:szCs w:val="20"/>
              </w:rPr>
              <w:t>–</w:t>
            </w:r>
            <w:r w:rsidR="00E03DA8">
              <w:rPr>
                <w:rFonts w:cs="Arial"/>
                <w:sz w:val="20"/>
                <w:szCs w:val="20"/>
              </w:rPr>
              <w:t xml:space="preserve"> </w:t>
            </w:r>
            <w:r w:rsidRPr="00471CF4" w:rsidR="00471CF4">
              <w:rPr>
                <w:rFonts w:cs="Arial"/>
                <w:color w:val="EE0000"/>
                <w:sz w:val="20"/>
                <w:szCs w:val="20"/>
              </w:rPr>
              <w:t>only available to study as part of a program</w:t>
            </w:r>
          </w:p>
          <w:p w:rsidRPr="00554C64" w:rsidR="003C48A0" w:rsidP="00526198" w:rsidRDefault="002C053B" w14:paraId="38A947B8" w14:textId="5D0B7A28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 xml:space="preserve">Dual </w:t>
            </w:r>
            <w:r w:rsidRPr="00554C64" w:rsidR="00E950B6">
              <w:rPr>
                <w:rFonts w:cs="Arial"/>
                <w:sz w:val="20"/>
                <w:szCs w:val="20"/>
              </w:rPr>
              <w:t>M</w:t>
            </w:r>
            <w:r w:rsidRPr="00554C64">
              <w:rPr>
                <w:rFonts w:cs="Arial"/>
                <w:sz w:val="20"/>
                <w:szCs w:val="20"/>
              </w:rPr>
              <w:t>ode</w:t>
            </w:r>
            <w:r w:rsidR="00471CF4">
              <w:rPr>
                <w:rFonts w:cs="Arial"/>
                <w:sz w:val="20"/>
                <w:szCs w:val="20"/>
              </w:rPr>
              <w:t xml:space="preserve"> – </w:t>
            </w:r>
            <w:r w:rsidRPr="00471CF4" w:rsidR="00471CF4">
              <w:rPr>
                <w:rFonts w:cs="Arial"/>
                <w:color w:val="EE0000"/>
                <w:sz w:val="20"/>
                <w:szCs w:val="20"/>
              </w:rPr>
              <w:t>available to study as part of a program and as a standalone module</w:t>
            </w:r>
          </w:p>
          <w:p w:rsidRPr="00471CF4" w:rsidR="0095680E" w:rsidP="00526198" w:rsidRDefault="00301BD1" w14:paraId="0058542D" w14:textId="77777777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 xml:space="preserve">Stand </w:t>
            </w:r>
            <w:r w:rsidRPr="00554C64" w:rsidR="00E950B6">
              <w:rPr>
                <w:rFonts w:cs="Arial"/>
                <w:sz w:val="20"/>
                <w:szCs w:val="20"/>
              </w:rPr>
              <w:t>A</w:t>
            </w:r>
            <w:r w:rsidRPr="00554C64">
              <w:rPr>
                <w:rFonts w:cs="Arial"/>
                <w:sz w:val="20"/>
                <w:szCs w:val="20"/>
              </w:rPr>
              <w:t xml:space="preserve">lone </w:t>
            </w:r>
            <w:r w:rsidRPr="00554C64" w:rsidR="00E950B6">
              <w:rPr>
                <w:rFonts w:cs="Arial"/>
                <w:sz w:val="20"/>
                <w:szCs w:val="20"/>
              </w:rPr>
              <w:t>O</w:t>
            </w:r>
            <w:r w:rsidRPr="00554C64">
              <w:rPr>
                <w:rFonts w:cs="Arial"/>
                <w:sz w:val="20"/>
                <w:szCs w:val="20"/>
              </w:rPr>
              <w:t>nly</w:t>
            </w:r>
            <w:r w:rsidR="00471CF4">
              <w:rPr>
                <w:rFonts w:cs="Arial"/>
                <w:sz w:val="20"/>
                <w:szCs w:val="20"/>
              </w:rPr>
              <w:t xml:space="preserve"> – </w:t>
            </w:r>
            <w:r w:rsidRPr="00471CF4" w:rsidR="00471CF4">
              <w:rPr>
                <w:rFonts w:cs="Arial"/>
                <w:color w:val="EE0000"/>
                <w:sz w:val="20"/>
                <w:szCs w:val="20"/>
              </w:rPr>
              <w:t>only available to study as a standalone module, e.g. CPD</w:t>
            </w:r>
          </w:p>
          <w:p w:rsidR="00471CF4" w:rsidP="00471CF4" w:rsidRDefault="00471CF4" w14:paraId="119F6B26" w14:textId="77777777">
            <w:pPr>
              <w:rPr>
                <w:rFonts w:cs="Arial"/>
                <w:sz w:val="20"/>
                <w:szCs w:val="20"/>
              </w:rPr>
            </w:pPr>
          </w:p>
          <w:p w:rsidRPr="00471CF4" w:rsidR="00471CF4" w:rsidP="00471CF4" w:rsidRDefault="00471CF4" w14:paraId="38A947B9" w14:textId="2A203F7D">
            <w:pPr>
              <w:rPr>
                <w:rFonts w:cs="Arial"/>
                <w:color w:val="EE0000"/>
                <w:sz w:val="20"/>
                <w:szCs w:val="20"/>
              </w:rPr>
            </w:pPr>
            <w:r>
              <w:rPr>
                <w:rFonts w:cs="Arial"/>
                <w:color w:val="EE0000"/>
                <w:sz w:val="20"/>
                <w:szCs w:val="20"/>
              </w:rPr>
              <w:t>Dual and standalone modules should include the entry requirements in the pre-requi</w:t>
            </w:r>
            <w:r w:rsidR="008C72BD">
              <w:rPr>
                <w:rFonts w:cs="Arial"/>
                <w:color w:val="EE0000"/>
                <w:sz w:val="20"/>
                <w:szCs w:val="20"/>
              </w:rPr>
              <w:t>site comments field and the requirements for passing the module in the asses</w:t>
            </w:r>
            <w:r w:rsidR="00A253FE">
              <w:rPr>
                <w:rFonts w:cs="Arial"/>
                <w:color w:val="EE0000"/>
                <w:sz w:val="20"/>
                <w:szCs w:val="20"/>
              </w:rPr>
              <w:t>sment rationale</w:t>
            </w: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554C64" w:rsidR="003C48A0" w:rsidP="00526198" w:rsidRDefault="00301BD1" w14:paraId="38A947BA" w14:textId="77777777">
            <w:pPr>
              <w:spacing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Delivery:</w:t>
            </w:r>
            <w:r w:rsidRPr="00554C64" w:rsidR="002C053B">
              <w:rPr>
                <w:rFonts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976" w:type="dxa"/>
            <w:gridSpan w:val="2"/>
            <w:tcBorders>
              <w:bottom w:val="single" w:color="auto" w:sz="4" w:space="0"/>
            </w:tcBorders>
            <w:tcMar/>
          </w:tcPr>
          <w:p w:rsidRPr="00A253FE" w:rsidR="00A253FE" w:rsidP="00A253FE" w:rsidRDefault="00A253FE" w14:paraId="03467D31" w14:textId="20BCCD45">
            <w:pPr>
              <w:rPr>
                <w:rFonts w:cs="Arial"/>
                <w:color w:val="EE0000"/>
                <w:sz w:val="20"/>
                <w:szCs w:val="20"/>
              </w:rPr>
            </w:pPr>
            <w:r>
              <w:rPr>
                <w:rFonts w:cs="Arial"/>
                <w:color w:val="EE0000"/>
                <w:sz w:val="20"/>
                <w:szCs w:val="20"/>
              </w:rPr>
              <w:t>Choose one of the options below:</w:t>
            </w:r>
          </w:p>
          <w:p w:rsidRPr="00554C64" w:rsidR="003C48A0" w:rsidP="00526198" w:rsidRDefault="00301BD1" w14:paraId="38A947BB" w14:textId="534E007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Standard</w:t>
            </w:r>
            <w:r w:rsidR="00A253FE">
              <w:rPr>
                <w:rFonts w:cs="Arial"/>
                <w:sz w:val="20"/>
                <w:szCs w:val="20"/>
              </w:rPr>
              <w:t xml:space="preserve"> – </w:t>
            </w:r>
            <w:r w:rsidRPr="00A253FE" w:rsidR="00A253FE">
              <w:rPr>
                <w:rFonts w:cs="Arial"/>
                <w:color w:val="EE0000"/>
                <w:sz w:val="20"/>
                <w:szCs w:val="20"/>
              </w:rPr>
              <w:t>face to face but may involve some online teaching and learning</w:t>
            </w:r>
          </w:p>
          <w:p w:rsidRPr="00554C64" w:rsidR="003C48A0" w:rsidP="00526198" w:rsidRDefault="00301BD1" w14:paraId="38A947BC" w14:textId="4BD7E073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E-</w:t>
            </w:r>
            <w:r w:rsidRPr="00554C64" w:rsidR="002C053B">
              <w:rPr>
                <w:rFonts w:cs="Arial"/>
                <w:sz w:val="20"/>
                <w:szCs w:val="20"/>
              </w:rPr>
              <w:t>L</w:t>
            </w:r>
            <w:r w:rsidRPr="00554C64">
              <w:rPr>
                <w:rFonts w:cs="Arial"/>
                <w:sz w:val="20"/>
                <w:szCs w:val="20"/>
              </w:rPr>
              <w:t>earning</w:t>
            </w:r>
            <w:r w:rsidR="00A253FE">
              <w:rPr>
                <w:rFonts w:cs="Arial"/>
                <w:sz w:val="20"/>
                <w:szCs w:val="20"/>
              </w:rPr>
              <w:t xml:space="preserve"> – </w:t>
            </w:r>
            <w:r w:rsidRPr="00A253FE" w:rsidR="00A253FE">
              <w:rPr>
                <w:rFonts w:cs="Arial"/>
                <w:color w:val="EE0000"/>
                <w:sz w:val="20"/>
                <w:szCs w:val="20"/>
              </w:rPr>
              <w:t>entirely taught online</w:t>
            </w:r>
          </w:p>
          <w:p w:rsidRPr="00554C64" w:rsidR="003C48A0" w:rsidP="00526198" w:rsidRDefault="00301BD1" w14:paraId="38A947BD" w14:textId="60FC36BC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Distance Learning</w:t>
            </w:r>
            <w:r w:rsidR="00A253FE">
              <w:rPr>
                <w:rFonts w:cs="Arial"/>
                <w:sz w:val="20"/>
                <w:szCs w:val="20"/>
              </w:rPr>
              <w:t xml:space="preserve"> –</w:t>
            </w:r>
            <w:r w:rsidRPr="00A253FE" w:rsidR="00A253FE">
              <w:rPr>
                <w:rFonts w:cs="Arial"/>
                <w:color w:val="EE0000"/>
                <w:sz w:val="20"/>
                <w:szCs w:val="20"/>
              </w:rPr>
              <w:t xml:space="preserve"> entirely taught at a distance (but not online)</w:t>
            </w:r>
          </w:p>
          <w:p w:rsidRPr="00554C64" w:rsidR="003C48A0" w:rsidP="00526198" w:rsidRDefault="00301BD1" w14:paraId="38A947BE" w14:textId="19BCAE29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Distance E-learning</w:t>
            </w:r>
            <w:r w:rsidR="00A253FE">
              <w:rPr>
                <w:rFonts w:cs="Arial"/>
                <w:sz w:val="20"/>
                <w:szCs w:val="20"/>
              </w:rPr>
              <w:t xml:space="preserve"> – </w:t>
            </w:r>
            <w:r w:rsidRPr="00A253FE" w:rsidR="00A253FE">
              <w:rPr>
                <w:rFonts w:cs="Arial"/>
                <w:color w:val="EE0000"/>
                <w:sz w:val="20"/>
                <w:szCs w:val="20"/>
              </w:rPr>
              <w:t>entirely taught online at a distance</w:t>
            </w:r>
          </w:p>
          <w:p w:rsidRPr="00554C64" w:rsidR="003C48A0" w:rsidP="00526198" w:rsidRDefault="00301BD1" w14:paraId="38A947BF" w14:textId="6722384E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cs="Arial"/>
                <w:sz w:val="20"/>
                <w:szCs w:val="20"/>
              </w:rPr>
            </w:pPr>
            <w:r w:rsidRPr="320090A0" w:rsidR="00301BD1">
              <w:rPr>
                <w:rFonts w:cs="Arial"/>
                <w:sz w:val="20"/>
                <w:szCs w:val="20"/>
              </w:rPr>
              <w:t xml:space="preserve">Blended </w:t>
            </w:r>
            <w:r w:rsidRPr="320090A0" w:rsidR="0BFA1007">
              <w:rPr>
                <w:rFonts w:cs="Arial"/>
                <w:sz w:val="20"/>
                <w:szCs w:val="20"/>
              </w:rPr>
              <w:t>L</w:t>
            </w:r>
            <w:r w:rsidRPr="320090A0" w:rsidR="00301BD1">
              <w:rPr>
                <w:rFonts w:cs="Arial"/>
                <w:sz w:val="20"/>
                <w:szCs w:val="20"/>
              </w:rPr>
              <w:t>earning</w:t>
            </w:r>
            <w:r w:rsidRPr="320090A0" w:rsidR="4BF2224F">
              <w:rPr>
                <w:rFonts w:cs="Arial"/>
                <w:sz w:val="20"/>
                <w:szCs w:val="20"/>
              </w:rPr>
              <w:t xml:space="preserve"> – </w:t>
            </w:r>
            <w:r w:rsidRPr="320090A0" w:rsidR="4BF2224F">
              <w:rPr>
                <w:rFonts w:cs="Arial"/>
                <w:color w:val="EE0000"/>
                <w:sz w:val="20"/>
                <w:szCs w:val="20"/>
              </w:rPr>
              <w:t xml:space="preserve">significant element of </w:t>
            </w:r>
            <w:r w:rsidRPr="320090A0" w:rsidR="2E9923EF">
              <w:rPr>
                <w:rFonts w:cs="Arial"/>
                <w:color w:val="EE0000"/>
                <w:sz w:val="20"/>
                <w:szCs w:val="20"/>
              </w:rPr>
              <w:t>face-to-face</w:t>
            </w:r>
            <w:r w:rsidRPr="320090A0" w:rsidR="4BF2224F">
              <w:rPr>
                <w:rFonts w:cs="Arial"/>
                <w:color w:val="EE0000"/>
                <w:sz w:val="20"/>
                <w:szCs w:val="20"/>
              </w:rPr>
              <w:t xml:space="preserve"> teaching along with elements of online and distance learning</w:t>
            </w:r>
          </w:p>
          <w:p w:rsidRPr="00554C64" w:rsidR="003C48A0" w:rsidP="00526198" w:rsidRDefault="003C48A0" w14:paraId="38A947C0" w14:textId="77777777">
            <w:pPr>
              <w:pStyle w:val="ListParagraph"/>
              <w:ind w:left="317"/>
              <w:rPr>
                <w:rFonts w:cs="Arial"/>
                <w:sz w:val="20"/>
                <w:szCs w:val="20"/>
              </w:rPr>
            </w:pPr>
          </w:p>
        </w:tc>
      </w:tr>
      <w:tr w:rsidRPr="00554C64" w:rsidR="00056147" w:rsidTr="06B23C29" w14:paraId="38A947CA" w14:textId="77777777">
        <w:tc>
          <w:tcPr>
            <w:tcW w:w="2552" w:type="dxa"/>
            <w:shd w:val="clear" w:color="auto" w:fill="D9D9D9" w:themeFill="background1" w:themeFillShade="D9"/>
            <w:tcMar/>
            <w:vAlign w:val="center"/>
          </w:tcPr>
          <w:p w:rsidRPr="00554C64" w:rsidR="00056147" w:rsidRDefault="00056147" w14:paraId="38A947C2" w14:textId="77777777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Teaching Location</w:t>
            </w:r>
            <w:r w:rsidRPr="00554C64">
              <w:rPr>
                <w:rFonts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7796" w:type="dxa"/>
            <w:gridSpan w:val="7"/>
            <w:shd w:val="clear" w:color="auto" w:fill="FFFFFF" w:themeFill="background1"/>
            <w:tcMar/>
            <w:vAlign w:val="center"/>
          </w:tcPr>
          <w:p w:rsidRPr="00A253FE" w:rsidR="00A253FE" w:rsidP="00A253FE" w:rsidRDefault="00A253FE" w14:paraId="27347845" w14:textId="1A55FFD8">
            <w:pPr>
              <w:rPr>
                <w:rFonts w:cs="Arial"/>
                <w:color w:val="EE0000"/>
                <w:sz w:val="20"/>
                <w:szCs w:val="20"/>
              </w:rPr>
            </w:pPr>
            <w:r>
              <w:rPr>
                <w:rFonts w:cs="Arial"/>
                <w:color w:val="EE0000"/>
                <w:sz w:val="20"/>
                <w:szCs w:val="20"/>
              </w:rPr>
              <w:t>Choose one of the options below:</w:t>
            </w:r>
          </w:p>
          <w:p w:rsidRPr="00554C64" w:rsidR="008A7A54" w:rsidP="00056147" w:rsidRDefault="00782C09" w14:paraId="38A947C4" w14:textId="67223ABE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4F133028">
              <w:rPr>
                <w:rFonts w:cs="Arial"/>
                <w:sz w:val="20"/>
                <w:szCs w:val="20"/>
              </w:rPr>
              <w:t>Newcastle City Campus</w:t>
            </w:r>
          </w:p>
          <w:p w:rsidRPr="00554C64" w:rsidR="00782C09" w:rsidP="00056147" w:rsidRDefault="00782C09" w14:paraId="38A947C5" w14:textId="77777777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proofErr w:type="spellStart"/>
            <w:r w:rsidRPr="4F133028">
              <w:rPr>
                <w:rFonts w:cs="Arial"/>
                <w:sz w:val="20"/>
                <w:szCs w:val="20"/>
              </w:rPr>
              <w:t>NUMed</w:t>
            </w:r>
            <w:proofErr w:type="spellEnd"/>
          </w:p>
          <w:p w:rsidRPr="00554C64" w:rsidR="00782C09" w:rsidP="00056147" w:rsidRDefault="00782C09" w14:paraId="38A947C6" w14:textId="77777777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4F133028">
              <w:rPr>
                <w:rFonts w:cs="Arial"/>
                <w:sz w:val="20"/>
                <w:szCs w:val="20"/>
              </w:rPr>
              <w:t>Singapore</w:t>
            </w:r>
          </w:p>
          <w:p w:rsidRPr="00554C64" w:rsidR="00782C09" w:rsidP="00056147" w:rsidRDefault="00782C09" w14:paraId="38A947C7" w14:textId="77777777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4F133028">
              <w:rPr>
                <w:rFonts w:cs="Arial"/>
                <w:sz w:val="20"/>
                <w:szCs w:val="20"/>
              </w:rPr>
              <w:t>Off-campus</w:t>
            </w:r>
          </w:p>
          <w:p w:rsidRPr="00554C64" w:rsidR="00782C09" w:rsidP="00056147" w:rsidRDefault="00782C09" w14:paraId="38A947C8" w14:textId="77777777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4F133028">
              <w:rPr>
                <w:rFonts w:cs="Arial"/>
                <w:sz w:val="20"/>
                <w:szCs w:val="20"/>
              </w:rPr>
              <w:t>Mixed Location</w:t>
            </w:r>
          </w:p>
          <w:p w:rsidRPr="00554C64" w:rsidR="00056147" w:rsidRDefault="00056147" w14:paraId="38A947C9" w14:textId="77777777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Pr="00554C64" w:rsidR="002C053B" w:rsidTr="06B23C29" w14:paraId="38A947CD" w14:textId="77777777">
        <w:tc>
          <w:tcPr>
            <w:tcW w:w="10348" w:type="dxa"/>
            <w:gridSpan w:val="8"/>
            <w:shd w:val="clear" w:color="auto" w:fill="D9D9D9" w:themeFill="background1" w:themeFillShade="D9"/>
            <w:tcMar/>
            <w:vAlign w:val="center"/>
          </w:tcPr>
          <w:p w:rsidRPr="00554C64" w:rsidR="003C48A0" w:rsidP="7C6FA29D" w:rsidRDefault="00301BD1" w14:paraId="2C95C2D8" w14:textId="602DF6F0">
            <w:pPr>
              <w:pStyle w:val="ListParagraph"/>
              <w:ind w:left="0"/>
              <w:rPr>
                <w:rFonts w:cs="Arial"/>
                <w:b/>
                <w:bCs/>
                <w:sz w:val="20"/>
                <w:szCs w:val="20"/>
              </w:rPr>
            </w:pPr>
            <w:r w:rsidRPr="7C6FA29D">
              <w:rPr>
                <w:rFonts w:cs="Arial"/>
                <w:b/>
                <w:bCs/>
                <w:sz w:val="20"/>
                <w:szCs w:val="20"/>
              </w:rPr>
              <w:t>Contributors:</w:t>
            </w:r>
            <w:r w:rsidRPr="7C6FA29D" w:rsidR="00183A4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:rsidRPr="009D0B56" w:rsidR="00981A87" w:rsidP="009D0B56" w:rsidRDefault="00981A87" w14:paraId="6E7C0664" w14:textId="52B6AC56">
            <w:pPr>
              <w:pStyle w:val="ListParagraph"/>
              <w:numPr>
                <w:ilvl w:val="0"/>
                <w:numId w:val="2"/>
              </w:numPr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</w:pPr>
            <w:r w:rsidRPr="320090A0" w:rsidR="6378EAEE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>The expectation is</w:t>
            </w:r>
            <w:r w:rsidRPr="320090A0" w:rsidR="00183A45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 xml:space="preserve"> where possible all modules should be team taugh</w:t>
            </w:r>
            <w:r w:rsidRPr="320090A0" w:rsidR="6378EAEE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 xml:space="preserve">t and </w:t>
            </w:r>
            <w:r w:rsidRPr="320090A0" w:rsidR="330578CE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 xml:space="preserve">it is </w:t>
            </w:r>
            <w:r w:rsidRPr="320090A0" w:rsidR="6378EAEE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>required that</w:t>
            </w:r>
            <w:r w:rsidRPr="320090A0" w:rsidR="00183A45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 xml:space="preserve"> all </w:t>
            </w:r>
            <w:r w:rsidRPr="320090A0" w:rsidR="00183A45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>compulsory</w:t>
            </w:r>
            <w:r w:rsidRPr="320090A0" w:rsidR="00183A45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 xml:space="preserve"> </w:t>
            </w:r>
            <w:r w:rsidRPr="320090A0" w:rsidR="201611BA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 xml:space="preserve">modules </w:t>
            </w:r>
            <w:r w:rsidRPr="320090A0" w:rsidR="6378EAEE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>are</w:t>
            </w:r>
            <w:r w:rsidRPr="320090A0" w:rsidR="00183A45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 xml:space="preserve"> team taught</w:t>
            </w:r>
            <w:r w:rsidRPr="320090A0" w:rsidR="20F85AF5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>.</w:t>
            </w:r>
          </w:p>
          <w:p w:rsidRPr="00554C64" w:rsidR="003C48A0" w:rsidP="7C6FA29D" w:rsidRDefault="009D0B56" w14:paraId="38A947CB" w14:textId="624CE3F9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0000"/>
                <w:sz w:val="20"/>
                <w:szCs w:val="20"/>
              </w:rPr>
              <w:t>Contributors</w:t>
            </w:r>
            <w:r w:rsidR="00981A87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m</w:t>
            </w:r>
            <w:r w:rsidRPr="402CCC1A" w:rsidR="22B51FEA">
              <w:rPr>
                <w:rFonts w:cs="Arial"/>
                <w:b/>
                <w:bCs/>
                <w:color w:val="FF0000"/>
                <w:sz w:val="20"/>
                <w:szCs w:val="20"/>
              </w:rPr>
              <w:t>ust add up to 100%</w:t>
            </w:r>
          </w:p>
          <w:p w:rsidR="22B51FEA" w:rsidP="7C6FA29D" w:rsidRDefault="22B51FEA" w14:paraId="0CF32BF7" w14:textId="2D84C192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7C6FA29D">
              <w:rPr>
                <w:rFonts w:cs="Arial"/>
                <w:b/>
                <w:bCs/>
                <w:color w:val="FF0000"/>
                <w:sz w:val="20"/>
                <w:szCs w:val="20"/>
              </w:rPr>
              <w:t>Recommended that all modules have a c</w:t>
            </w:r>
            <w:r w:rsidR="00025473">
              <w:rPr>
                <w:rFonts w:cs="Arial"/>
                <w:b/>
                <w:bCs/>
                <w:color w:val="FF0000"/>
                <w:sz w:val="20"/>
                <w:szCs w:val="20"/>
              </w:rPr>
              <w:t>o- or deputy module lead</w:t>
            </w:r>
          </w:p>
          <w:p w:rsidR="22B51FEA" w:rsidP="7C6FA29D" w:rsidRDefault="22B51FEA" w14:paraId="5E11F5CE" w14:textId="65B94EF4">
            <w:pPr>
              <w:pStyle w:val="ListParagraph"/>
              <w:numPr>
                <w:ilvl w:val="0"/>
                <w:numId w:val="2"/>
              </w:numPr>
              <w:rPr>
                <w:rFonts w:cs="Arial"/>
                <w:b w:val="1"/>
                <w:bCs w:val="1"/>
                <w:sz w:val="20"/>
                <w:szCs w:val="20"/>
              </w:rPr>
            </w:pPr>
            <w:r w:rsidRPr="06B23C29" w:rsidR="22B51FEA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>Where a contributor is from a unit outside</w:t>
            </w:r>
            <w:r w:rsidRPr="06B23C29" w:rsidR="00A62E27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 xml:space="preserve"> the</w:t>
            </w:r>
            <w:r w:rsidRPr="06B23C29" w:rsidR="22B51FEA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 xml:space="preserve"> owning faculty</w:t>
            </w:r>
            <w:r w:rsidRPr="06B23C29" w:rsidR="1875E48F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 xml:space="preserve"> (for FMS)</w:t>
            </w:r>
            <w:r w:rsidRPr="06B23C29" w:rsidR="22B51FEA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>,</w:t>
            </w:r>
            <w:r w:rsidRPr="06B23C29" w:rsidR="0E9B98E2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 xml:space="preserve"> or outside the faculty/owning school (for HASS and SAgE)</w:t>
            </w:r>
            <w:r w:rsidRPr="06B23C29" w:rsidR="22B51FEA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 xml:space="preserve"> the % contribution must also be included in the HESA </w:t>
            </w:r>
            <w:r w:rsidRPr="06B23C29" w:rsidR="00DE4D8F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>d</w:t>
            </w:r>
            <w:r w:rsidRPr="06B23C29" w:rsidR="22B51FEA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>ata field</w:t>
            </w:r>
          </w:p>
          <w:p w:rsidR="06B23C29" w:rsidP="06B23C29" w:rsidRDefault="06B23C29" w14:paraId="78E20D2C" w14:textId="4CC8AF66">
            <w:pPr>
              <w:pStyle w:val="Normal"/>
              <w:ind w:left="0"/>
              <w:rPr>
                <w:rFonts w:cs="Arial"/>
                <w:b w:val="1"/>
                <w:bCs w:val="1"/>
                <w:sz w:val="20"/>
                <w:szCs w:val="20"/>
              </w:rPr>
            </w:pPr>
          </w:p>
          <w:p w:rsidRPr="00554C64" w:rsidR="003C48A0" w:rsidRDefault="003C48A0" w14:paraId="38A947CC" w14:textId="77777777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Pr="00554C64" w:rsidR="002C053B" w:rsidTr="06B23C29" w14:paraId="38A947D4" w14:textId="77777777">
        <w:tc>
          <w:tcPr>
            <w:tcW w:w="2634" w:type="dxa"/>
            <w:gridSpan w:val="2"/>
            <w:shd w:val="clear" w:color="auto" w:fill="D9D9D9" w:themeFill="background1" w:themeFillShade="D9"/>
            <w:tcMar/>
            <w:vAlign w:val="center"/>
          </w:tcPr>
          <w:p w:rsidRPr="00554C64" w:rsidR="003C48A0" w:rsidRDefault="002C053B" w14:paraId="38A947CE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Surname:</w:t>
            </w:r>
          </w:p>
        </w:tc>
        <w:tc>
          <w:tcPr>
            <w:tcW w:w="1194" w:type="dxa"/>
            <w:shd w:val="clear" w:color="auto" w:fill="D9D9D9" w:themeFill="background1" w:themeFillShade="D9"/>
            <w:tcMar/>
            <w:vAlign w:val="center"/>
          </w:tcPr>
          <w:p w:rsidRPr="00554C64" w:rsidR="003C48A0" w:rsidRDefault="00301BD1" w14:paraId="38A947CF" w14:textId="77777777">
            <w:pPr>
              <w:spacing w:line="276" w:lineRule="auto"/>
              <w:ind w:left="34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Initials</w:t>
            </w:r>
            <w:r w:rsidRPr="00554C64" w:rsidR="002C053B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1658" w:type="dxa"/>
            <w:gridSpan w:val="2"/>
            <w:shd w:val="clear" w:color="auto" w:fill="D9D9D9" w:themeFill="background1" w:themeFillShade="D9"/>
            <w:tcMar/>
            <w:vAlign w:val="center"/>
          </w:tcPr>
          <w:p w:rsidRPr="00554C64" w:rsidR="003C48A0" w:rsidRDefault="00301BD1" w14:paraId="38A947D0" w14:textId="77777777">
            <w:pPr>
              <w:spacing w:line="276" w:lineRule="auto"/>
              <w:ind w:left="34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Title</w:t>
            </w:r>
            <w:r w:rsidRPr="00554C64" w:rsidR="002C053B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1886" w:type="dxa"/>
            <w:shd w:val="clear" w:color="auto" w:fill="D9D9D9" w:themeFill="background1" w:themeFillShade="D9"/>
            <w:tcMar/>
            <w:vAlign w:val="center"/>
          </w:tcPr>
          <w:p w:rsidRPr="00554C64" w:rsidR="003C48A0" w:rsidRDefault="002C053B" w14:paraId="38A947D1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School:</w:t>
            </w:r>
          </w:p>
        </w:tc>
        <w:tc>
          <w:tcPr>
            <w:tcW w:w="1493" w:type="dxa"/>
            <w:shd w:val="clear" w:color="auto" w:fill="D9D9D9" w:themeFill="background1" w:themeFillShade="D9"/>
            <w:tcMar/>
            <w:vAlign w:val="center"/>
          </w:tcPr>
          <w:p w:rsidRPr="00554C64" w:rsidR="003C48A0" w:rsidRDefault="00301BD1" w14:paraId="38A947D2" w14:textId="77777777">
            <w:pPr>
              <w:pStyle w:val="ListParagraph"/>
              <w:spacing w:line="276" w:lineRule="auto"/>
              <w:ind w:left="317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Role</w:t>
            </w:r>
            <w:r w:rsidRPr="00554C64" w:rsidR="002C053B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1483" w:type="dxa"/>
            <w:shd w:val="clear" w:color="auto" w:fill="D9D9D9" w:themeFill="background1" w:themeFillShade="D9"/>
            <w:tcMar/>
            <w:vAlign w:val="center"/>
          </w:tcPr>
          <w:p w:rsidRPr="00554C64" w:rsidR="003C48A0" w:rsidRDefault="00301BD1" w14:paraId="38A947D3" w14:textId="77777777">
            <w:pPr>
              <w:pStyle w:val="ListParagraph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% Contribution</w:t>
            </w:r>
            <w:r w:rsidRPr="00554C64" w:rsidR="002C053B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Pr="00554C64" w:rsidR="002C053B" w:rsidTr="06B23C29" w14:paraId="38A947DC" w14:textId="77777777">
        <w:tc>
          <w:tcPr>
            <w:tcW w:w="2634" w:type="dxa"/>
            <w:gridSpan w:val="2"/>
            <w:shd w:val="clear" w:color="auto" w:fill="FFFFFF" w:themeFill="background1"/>
            <w:tcMar/>
            <w:vAlign w:val="center"/>
          </w:tcPr>
          <w:p w:rsidRPr="00554C64" w:rsidR="002C053B" w:rsidP="00FD6078" w:rsidRDefault="002C053B" w14:paraId="38A947D5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  <w:p w:rsidRPr="00554C64" w:rsidR="00FD6078" w:rsidP="00FD6078" w:rsidRDefault="00FD6078" w14:paraId="38A947D6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 w:themeFill="background1"/>
            <w:tcMar/>
            <w:vAlign w:val="center"/>
          </w:tcPr>
          <w:p w:rsidRPr="00554C64" w:rsidR="002C053B" w:rsidP="00FD6078" w:rsidRDefault="002C053B" w14:paraId="38A947D7" w14:textId="77777777">
            <w:pPr>
              <w:ind w:left="3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FFFFFF" w:themeFill="background1"/>
            <w:tcMar/>
            <w:vAlign w:val="center"/>
          </w:tcPr>
          <w:p w:rsidRPr="00554C64" w:rsidR="002C053B" w:rsidP="00FD6078" w:rsidRDefault="002C053B" w14:paraId="38A947D8" w14:textId="77777777">
            <w:pPr>
              <w:ind w:left="3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FFFFFF" w:themeFill="background1"/>
            <w:tcMar/>
            <w:vAlign w:val="center"/>
          </w:tcPr>
          <w:p w:rsidRPr="00554C64" w:rsidR="002C053B" w:rsidP="00FD6078" w:rsidRDefault="002C053B" w14:paraId="38A947D9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 w:themeFill="background1"/>
            <w:tcMar/>
            <w:vAlign w:val="center"/>
          </w:tcPr>
          <w:p w:rsidRPr="00554C64" w:rsidR="002C053B" w:rsidP="00FD6078" w:rsidRDefault="002C053B" w14:paraId="38A947DA" w14:textId="77777777">
            <w:pPr>
              <w:pStyle w:val="ListParagraph"/>
              <w:ind w:left="31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  <w:tcMar/>
            <w:vAlign w:val="center"/>
          </w:tcPr>
          <w:p w:rsidRPr="00554C64" w:rsidR="002C053B" w:rsidP="00FD6078" w:rsidRDefault="002C053B" w14:paraId="38A947DB" w14:textId="77777777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Pr="00554C64" w:rsidR="00FD6078" w:rsidTr="06B23C29" w14:paraId="38A947E4" w14:textId="77777777">
        <w:tc>
          <w:tcPr>
            <w:tcW w:w="2634" w:type="dxa"/>
            <w:gridSpan w:val="2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DD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  <w:p w:rsidRPr="00554C64" w:rsidR="00FD6078" w:rsidP="00FD6078" w:rsidRDefault="00FD6078" w14:paraId="38A947DE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DF" w14:textId="77777777">
            <w:pPr>
              <w:ind w:left="3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E0" w14:textId="77777777">
            <w:pPr>
              <w:ind w:left="3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E1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E2" w14:textId="77777777">
            <w:pPr>
              <w:pStyle w:val="ListParagraph"/>
              <w:ind w:left="31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E3" w14:textId="77777777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Pr="00554C64" w:rsidR="00FD6078" w:rsidTr="06B23C29" w14:paraId="38A947EC" w14:textId="77777777">
        <w:tc>
          <w:tcPr>
            <w:tcW w:w="2634" w:type="dxa"/>
            <w:gridSpan w:val="2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E5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  <w:p w:rsidRPr="00554C64" w:rsidR="00526198" w:rsidP="00FD6078" w:rsidRDefault="00526198" w14:paraId="38A947E6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E7" w14:textId="77777777">
            <w:pPr>
              <w:ind w:left="3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E8" w14:textId="77777777">
            <w:pPr>
              <w:ind w:left="3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E9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EA" w14:textId="77777777">
            <w:pPr>
              <w:pStyle w:val="ListParagraph"/>
              <w:ind w:left="31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EB" w14:textId="77777777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Pr="00554C64" w:rsidR="00FD6078" w:rsidTr="06B23C29" w14:paraId="38A947F4" w14:textId="77777777">
        <w:tc>
          <w:tcPr>
            <w:tcW w:w="2634" w:type="dxa"/>
            <w:gridSpan w:val="2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ED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  <w:p w:rsidRPr="00554C64" w:rsidR="00FD6078" w:rsidP="00FD6078" w:rsidRDefault="00FD6078" w14:paraId="38A947EE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EF" w14:textId="77777777">
            <w:pPr>
              <w:ind w:left="3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F0" w14:textId="77777777">
            <w:pPr>
              <w:ind w:left="3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F1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F2" w14:textId="77777777">
            <w:pPr>
              <w:pStyle w:val="ListParagraph"/>
              <w:ind w:left="31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7F3" w14:textId="77777777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Pr="00554C64" w:rsidR="00715D6F" w:rsidTr="06B23C29" w14:paraId="38A947FC" w14:textId="77777777">
        <w:tc>
          <w:tcPr>
            <w:tcW w:w="2634" w:type="dxa"/>
            <w:gridSpan w:val="2"/>
            <w:shd w:val="clear" w:color="auto" w:fill="FFFFFF" w:themeFill="background1"/>
            <w:tcMar/>
            <w:vAlign w:val="center"/>
          </w:tcPr>
          <w:p w:rsidRPr="00554C64" w:rsidR="00715D6F" w:rsidP="00FD6078" w:rsidRDefault="00715D6F" w14:paraId="38A947F5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  <w:p w:rsidRPr="00554C64" w:rsidR="00715D6F" w:rsidP="00FD6078" w:rsidRDefault="00715D6F" w14:paraId="38A947F6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 w:themeFill="background1"/>
            <w:tcMar/>
            <w:vAlign w:val="center"/>
          </w:tcPr>
          <w:p w:rsidRPr="00554C64" w:rsidR="00715D6F" w:rsidP="00FD6078" w:rsidRDefault="00715D6F" w14:paraId="38A947F7" w14:textId="77777777">
            <w:pPr>
              <w:ind w:left="3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FFFFFF" w:themeFill="background1"/>
            <w:tcMar/>
            <w:vAlign w:val="center"/>
          </w:tcPr>
          <w:p w:rsidRPr="00554C64" w:rsidR="00715D6F" w:rsidP="00FD6078" w:rsidRDefault="00715D6F" w14:paraId="38A947F8" w14:textId="77777777">
            <w:pPr>
              <w:ind w:left="3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FFFFFF" w:themeFill="background1"/>
            <w:tcMar/>
            <w:vAlign w:val="center"/>
          </w:tcPr>
          <w:p w:rsidRPr="00554C64" w:rsidR="00715D6F" w:rsidP="00FD6078" w:rsidRDefault="00715D6F" w14:paraId="38A947F9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 w:themeFill="background1"/>
            <w:tcMar/>
            <w:vAlign w:val="center"/>
          </w:tcPr>
          <w:p w:rsidRPr="00554C64" w:rsidR="00715D6F" w:rsidP="00FD6078" w:rsidRDefault="00715D6F" w14:paraId="38A947FA" w14:textId="77777777">
            <w:pPr>
              <w:pStyle w:val="ListParagraph"/>
              <w:ind w:left="31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  <w:tcMar/>
            <w:vAlign w:val="center"/>
          </w:tcPr>
          <w:p w:rsidRPr="00554C64" w:rsidR="00715D6F" w:rsidP="00FD6078" w:rsidRDefault="00715D6F" w14:paraId="38A947FB" w14:textId="77777777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Pr="00554C64" w:rsidR="00715D6F" w:rsidTr="06B23C29" w14:paraId="38A94804" w14:textId="77777777">
        <w:tc>
          <w:tcPr>
            <w:tcW w:w="2634" w:type="dxa"/>
            <w:gridSpan w:val="2"/>
            <w:shd w:val="clear" w:color="auto" w:fill="FFFFFF" w:themeFill="background1"/>
            <w:tcMar/>
            <w:vAlign w:val="center"/>
          </w:tcPr>
          <w:p w:rsidRPr="00554C64" w:rsidR="00715D6F" w:rsidP="00715D6F" w:rsidRDefault="00715D6F" w14:paraId="38A947FD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  <w:p w:rsidRPr="00554C64" w:rsidR="00715D6F" w:rsidP="00715D6F" w:rsidRDefault="00715D6F" w14:paraId="38A947FE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 w:themeFill="background1"/>
            <w:tcMar/>
            <w:vAlign w:val="center"/>
          </w:tcPr>
          <w:p w:rsidRPr="00554C64" w:rsidR="00715D6F" w:rsidP="00715D6F" w:rsidRDefault="00715D6F" w14:paraId="38A947FF" w14:textId="77777777">
            <w:pPr>
              <w:ind w:left="3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FFFFFF" w:themeFill="background1"/>
            <w:tcMar/>
            <w:vAlign w:val="center"/>
          </w:tcPr>
          <w:p w:rsidRPr="00554C64" w:rsidR="00715D6F" w:rsidP="00715D6F" w:rsidRDefault="00715D6F" w14:paraId="38A94800" w14:textId="77777777">
            <w:pPr>
              <w:ind w:left="3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FFFFFF" w:themeFill="background1"/>
            <w:tcMar/>
            <w:vAlign w:val="center"/>
          </w:tcPr>
          <w:p w:rsidRPr="00554C64" w:rsidR="00715D6F" w:rsidP="00715D6F" w:rsidRDefault="00715D6F" w14:paraId="38A94801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 w:themeFill="background1"/>
            <w:tcMar/>
            <w:vAlign w:val="center"/>
          </w:tcPr>
          <w:p w:rsidRPr="00554C64" w:rsidR="00715D6F" w:rsidP="00715D6F" w:rsidRDefault="00715D6F" w14:paraId="38A94802" w14:textId="77777777">
            <w:pPr>
              <w:pStyle w:val="ListParagraph"/>
              <w:ind w:left="31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  <w:tcMar/>
            <w:vAlign w:val="center"/>
          </w:tcPr>
          <w:p w:rsidRPr="00554C64" w:rsidR="00715D6F" w:rsidP="00715D6F" w:rsidRDefault="00715D6F" w14:paraId="38A94803" w14:textId="77777777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Pr="00554C64" w:rsidR="00FD6078" w:rsidTr="06B23C29" w14:paraId="38A9480C" w14:textId="77777777">
        <w:tc>
          <w:tcPr>
            <w:tcW w:w="2634" w:type="dxa"/>
            <w:gridSpan w:val="2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805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  <w:p w:rsidRPr="00554C64" w:rsidR="00FD6078" w:rsidP="00FD6078" w:rsidRDefault="00FD6078" w14:paraId="38A94806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807" w14:textId="77777777">
            <w:pPr>
              <w:ind w:left="3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808" w14:textId="77777777">
            <w:pPr>
              <w:ind w:left="3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809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80A" w14:textId="77777777">
            <w:pPr>
              <w:pStyle w:val="ListParagraph"/>
              <w:ind w:left="31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80B" w14:textId="77777777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Pr="00554C64" w:rsidR="00FD6078" w:rsidTr="06B23C29" w14:paraId="38A9480F" w14:textId="77777777">
        <w:tc>
          <w:tcPr>
            <w:tcW w:w="10348" w:type="dxa"/>
            <w:gridSpan w:val="8"/>
            <w:shd w:val="clear" w:color="auto" w:fill="D9D9D9" w:themeFill="background1" w:themeFillShade="D9"/>
            <w:tcMar/>
            <w:vAlign w:val="center"/>
          </w:tcPr>
          <w:p w:rsidRPr="00554C64" w:rsidR="00FD6078" w:rsidP="00FD6078" w:rsidRDefault="00FD6078" w14:paraId="38A9480D" w14:textId="77777777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External Organisations:</w:t>
            </w:r>
          </w:p>
          <w:p w:rsidR="00665A66" w:rsidP="00665A66" w:rsidRDefault="00CE5D87" w14:paraId="13E40CBE" w14:textId="77777777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color w:val="EE0000"/>
                <w:sz w:val="20"/>
                <w:szCs w:val="20"/>
              </w:rPr>
            </w:pPr>
            <w:r>
              <w:rPr>
                <w:rFonts w:cs="Arial"/>
                <w:b/>
                <w:color w:val="EE0000"/>
                <w:sz w:val="20"/>
                <w:szCs w:val="20"/>
              </w:rPr>
              <w:t>Include here any contributors that are from an external institute, private or public body (this excludes NHS colleagues, these should be recorded in the contributor’s field above)</w:t>
            </w:r>
          </w:p>
          <w:p w:rsidRPr="00650299" w:rsidR="00650299" w:rsidP="00650299" w:rsidRDefault="00665A66" w14:paraId="38A9480E" w14:textId="4E38E28C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color w:val="EE0000"/>
                <w:sz w:val="20"/>
                <w:szCs w:val="20"/>
              </w:rPr>
            </w:pPr>
            <w:r>
              <w:rPr>
                <w:rFonts w:cs="Arial"/>
                <w:b/>
                <w:color w:val="EE0000"/>
                <w:sz w:val="20"/>
                <w:szCs w:val="20"/>
              </w:rPr>
              <w:t>All external contribution should be attributed to the owning school in the HESA field</w:t>
            </w:r>
          </w:p>
        </w:tc>
      </w:tr>
      <w:tr w:rsidRPr="00554C64" w:rsidR="00FD6078" w:rsidTr="06B23C29" w14:paraId="38A94814" w14:textId="77777777">
        <w:tc>
          <w:tcPr>
            <w:tcW w:w="3828" w:type="dxa"/>
            <w:gridSpan w:val="3"/>
            <w:shd w:val="clear" w:color="auto" w:fill="D9D9D9" w:themeFill="background1" w:themeFillShade="D9"/>
            <w:tcMar/>
            <w:vAlign w:val="center"/>
          </w:tcPr>
          <w:p w:rsidRPr="00554C64" w:rsidR="00FD6078" w:rsidP="00FD6078" w:rsidRDefault="00FD6078" w14:paraId="38A94810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Name:</w:t>
            </w:r>
          </w:p>
          <w:p w:rsidRPr="00554C64" w:rsidR="00FD6078" w:rsidP="00FD6078" w:rsidRDefault="00FD6078" w14:paraId="38A94811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D9D9D9" w:themeFill="background1" w:themeFillShade="D9"/>
            <w:tcMar/>
            <w:vAlign w:val="center"/>
          </w:tcPr>
          <w:p w:rsidRPr="00554C64" w:rsidR="00FD6078" w:rsidP="00FD6078" w:rsidRDefault="00FD6078" w14:paraId="38A94812" w14:textId="77777777">
            <w:pPr>
              <w:ind w:left="34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Teaching %:</w:t>
            </w:r>
          </w:p>
        </w:tc>
        <w:tc>
          <w:tcPr>
            <w:tcW w:w="4862" w:type="dxa"/>
            <w:gridSpan w:val="3"/>
            <w:shd w:val="clear" w:color="auto" w:fill="D9D9D9" w:themeFill="background1" w:themeFillShade="D9"/>
            <w:tcMar/>
            <w:vAlign w:val="center"/>
          </w:tcPr>
          <w:p w:rsidRPr="00554C64" w:rsidR="00FD6078" w:rsidP="00FD6078" w:rsidRDefault="00FD6078" w14:paraId="38A94813" w14:textId="35903669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Comment</w:t>
            </w:r>
            <w:r w:rsidRPr="00554C64" w:rsidR="005758F1">
              <w:rPr>
                <w:rFonts w:cs="Arial"/>
                <w:b/>
                <w:sz w:val="20"/>
                <w:szCs w:val="20"/>
              </w:rPr>
              <w:t xml:space="preserve"> (</w:t>
            </w:r>
            <w:r w:rsidRPr="00554C64" w:rsidR="00301BD1">
              <w:rPr>
                <w:rFonts w:cs="Arial"/>
                <w:b/>
                <w:i/>
                <w:sz w:val="20"/>
                <w:szCs w:val="20"/>
              </w:rPr>
              <w:t xml:space="preserve">maximum </w:t>
            </w:r>
            <w:r w:rsidR="00232F08">
              <w:rPr>
                <w:rFonts w:cs="Arial"/>
                <w:b/>
                <w:i/>
                <w:sz w:val="20"/>
                <w:szCs w:val="20"/>
              </w:rPr>
              <w:t>255</w:t>
            </w:r>
            <w:r w:rsidRPr="00554C64" w:rsidR="00301BD1">
              <w:rPr>
                <w:rFonts w:cs="Arial"/>
                <w:b/>
                <w:i/>
                <w:sz w:val="20"/>
                <w:szCs w:val="20"/>
              </w:rPr>
              <w:t xml:space="preserve"> characters</w:t>
            </w:r>
            <w:r w:rsidRPr="00554C64" w:rsidR="005758F1">
              <w:rPr>
                <w:rFonts w:cs="Arial"/>
                <w:b/>
                <w:sz w:val="20"/>
                <w:szCs w:val="20"/>
              </w:rPr>
              <w:t>)</w:t>
            </w:r>
            <w:r w:rsidRPr="00554C64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Pr="00554C64" w:rsidR="00FD6078" w:rsidTr="06B23C29" w14:paraId="38A94819" w14:textId="77777777">
        <w:tc>
          <w:tcPr>
            <w:tcW w:w="3828" w:type="dxa"/>
            <w:gridSpan w:val="3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815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  <w:p w:rsidRPr="00554C64" w:rsidR="00FD6078" w:rsidP="00FD6078" w:rsidRDefault="00FD6078" w14:paraId="38A94816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817" w14:textId="77777777">
            <w:pPr>
              <w:ind w:left="3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862" w:type="dxa"/>
            <w:gridSpan w:val="3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818" w14:textId="77777777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Pr="00554C64" w:rsidR="00FD6078" w:rsidTr="06B23C29" w14:paraId="38A9481E" w14:textId="77777777">
        <w:tc>
          <w:tcPr>
            <w:tcW w:w="3828" w:type="dxa"/>
            <w:gridSpan w:val="3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81A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  <w:p w:rsidRPr="00554C64" w:rsidR="00FD6078" w:rsidP="00FD6078" w:rsidRDefault="00FD6078" w14:paraId="38A9481B" w14:textId="7777777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81C" w14:textId="77777777">
            <w:pPr>
              <w:ind w:left="3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862" w:type="dxa"/>
            <w:gridSpan w:val="3"/>
            <w:shd w:val="clear" w:color="auto" w:fill="FFFFFF" w:themeFill="background1"/>
            <w:tcMar/>
            <w:vAlign w:val="center"/>
          </w:tcPr>
          <w:p w:rsidRPr="00554C64" w:rsidR="00FD6078" w:rsidP="00FD6078" w:rsidRDefault="00FD6078" w14:paraId="38A9481D" w14:textId="77777777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Pr="00554C64" w:rsidR="00A1290F" w:rsidRDefault="00A1290F" w14:paraId="38A9481F" w14:textId="77777777">
      <w:pPr>
        <w:rPr>
          <w:rFonts w:cs="Arial"/>
          <w:sz w:val="20"/>
          <w:szCs w:val="20"/>
        </w:rPr>
      </w:pPr>
    </w:p>
    <w:p w:rsidRPr="00554C64" w:rsidR="00A1290F" w:rsidRDefault="00A1290F" w14:paraId="38A94820" w14:textId="77777777">
      <w:pPr>
        <w:rPr>
          <w:rFonts w:cs="Arial"/>
          <w:sz w:val="20"/>
          <w:szCs w:val="20"/>
        </w:rPr>
      </w:pPr>
      <w:r w:rsidRPr="00554C64">
        <w:rPr>
          <w:rFonts w:cs="Arial"/>
          <w:sz w:val="20"/>
          <w:szCs w:val="20"/>
        </w:rPr>
        <w:br w:type="page"/>
      </w:r>
    </w:p>
    <w:p w:rsidR="009A12BE" w:rsidP="402CCC1A" w:rsidRDefault="00301BD1" w14:paraId="38A94821" w14:textId="77777777">
      <w:pPr>
        <w:ind w:hanging="709"/>
        <w:rPr>
          <w:rFonts w:cs="Arial"/>
          <w:b/>
          <w:bCs/>
          <w:sz w:val="24"/>
          <w:szCs w:val="24"/>
          <w:u w:val="single"/>
        </w:rPr>
      </w:pPr>
      <w:r w:rsidRPr="402CCC1A">
        <w:rPr>
          <w:rFonts w:cs="Arial"/>
          <w:b/>
          <w:bCs/>
          <w:sz w:val="24"/>
          <w:szCs w:val="24"/>
          <w:u w:val="single"/>
        </w:rPr>
        <w:t>Requisites</w:t>
      </w:r>
    </w:p>
    <w:p w:rsidR="00650299" w:rsidP="320090A0" w:rsidRDefault="00650299" w14:paraId="0707D130" w14:textId="2A6E4485">
      <w:pPr>
        <w:ind w:hanging="709"/>
        <w:rPr>
          <w:rFonts w:cs="Arial"/>
          <w:color w:val="EE0000"/>
          <w:sz w:val="20"/>
          <w:szCs w:val="20"/>
        </w:rPr>
      </w:pPr>
      <w:r w:rsidRPr="320090A0" w:rsidR="00650299">
        <w:rPr>
          <w:rFonts w:cs="Arial"/>
          <w:color w:val="EE0000"/>
          <w:sz w:val="20"/>
          <w:szCs w:val="20"/>
        </w:rPr>
        <w:t xml:space="preserve">There is no need to complete these sections if you are simply replicating the program regulations. However, </w:t>
      </w:r>
      <w:r w:rsidRPr="320090A0" w:rsidR="00650299">
        <w:rPr>
          <w:rFonts w:cs="Arial"/>
          <w:color w:val="EE0000"/>
          <w:sz w:val="20"/>
          <w:szCs w:val="20"/>
        </w:rPr>
        <w:t>appropriate sections</w:t>
      </w:r>
      <w:r w:rsidRPr="320090A0" w:rsidR="00650299">
        <w:rPr>
          <w:rFonts w:cs="Arial"/>
          <w:color w:val="EE0000"/>
          <w:sz w:val="20"/>
          <w:szCs w:val="20"/>
        </w:rPr>
        <w:t xml:space="preserve"> should be completed if:</w:t>
      </w:r>
    </w:p>
    <w:p w:rsidR="00650299" w:rsidP="320090A0" w:rsidRDefault="00650299" w14:paraId="4326193F" w14:textId="4DB2CDCC">
      <w:pPr>
        <w:pStyle w:val="ListParagraph"/>
        <w:numPr>
          <w:ilvl w:val="0"/>
          <w:numId w:val="2"/>
        </w:numPr>
        <w:rPr>
          <w:rFonts w:cs="Arial"/>
          <w:color w:val="EE0000"/>
          <w:sz w:val="20"/>
          <w:szCs w:val="20"/>
        </w:rPr>
      </w:pPr>
      <w:r w:rsidRPr="320090A0" w:rsidR="00650299">
        <w:rPr>
          <w:rFonts w:cs="Arial"/>
          <w:color w:val="EE0000"/>
          <w:sz w:val="20"/>
          <w:szCs w:val="20"/>
        </w:rPr>
        <w:t xml:space="preserve">Students are following a pathway within a programme and must complete </w:t>
      </w:r>
      <w:r w:rsidRPr="320090A0" w:rsidR="00650299">
        <w:rPr>
          <w:rFonts w:cs="Arial"/>
          <w:color w:val="EE0000"/>
          <w:sz w:val="20"/>
          <w:szCs w:val="20"/>
        </w:rPr>
        <w:t>particular modules</w:t>
      </w:r>
    </w:p>
    <w:p w:rsidR="00650299" w:rsidP="320090A0" w:rsidRDefault="00650299" w14:paraId="6072BD02" w14:textId="253C2F9D">
      <w:pPr>
        <w:pStyle w:val="ListParagraph"/>
        <w:numPr>
          <w:ilvl w:val="0"/>
          <w:numId w:val="2"/>
        </w:numPr>
        <w:rPr>
          <w:rFonts w:cs="Arial"/>
          <w:color w:val="EE0000"/>
          <w:sz w:val="20"/>
          <w:szCs w:val="20"/>
        </w:rPr>
      </w:pPr>
      <w:r w:rsidRPr="320090A0" w:rsidR="00650299">
        <w:rPr>
          <w:rFonts w:cs="Arial"/>
          <w:color w:val="EE0000"/>
          <w:sz w:val="20"/>
          <w:szCs w:val="20"/>
        </w:rPr>
        <w:t>The module is offered as</w:t>
      </w:r>
      <w:r w:rsidRPr="320090A0" w:rsidR="00650299">
        <w:rPr>
          <w:rFonts w:cs="Arial"/>
          <w:color w:val="EE0000"/>
          <w:sz w:val="20"/>
          <w:szCs w:val="20"/>
        </w:rPr>
        <w:t xml:space="preserve"> standalone or dual mode</w:t>
      </w:r>
    </w:p>
    <w:p w:rsidRPr="00650299" w:rsidR="00650299" w:rsidP="320090A0" w:rsidRDefault="00650299" w14:paraId="1632313C" w14:textId="60489778">
      <w:pPr>
        <w:pStyle w:val="ListParagraph"/>
        <w:numPr>
          <w:ilvl w:val="0"/>
          <w:numId w:val="2"/>
        </w:numPr>
        <w:rPr>
          <w:rFonts w:cs="Arial"/>
          <w:color w:val="EE0000"/>
          <w:sz w:val="20"/>
          <w:szCs w:val="20"/>
        </w:rPr>
      </w:pPr>
      <w:r w:rsidRPr="320090A0" w:rsidR="00650299">
        <w:rPr>
          <w:rFonts w:cs="Arial"/>
          <w:color w:val="EE0000"/>
          <w:sz w:val="20"/>
          <w:szCs w:val="20"/>
        </w:rPr>
        <w:t xml:space="preserve">The module is offered on other programs as </w:t>
      </w:r>
      <w:r w:rsidRPr="320090A0" w:rsidR="00650299">
        <w:rPr>
          <w:rFonts w:cs="Arial"/>
          <w:color w:val="EE0000"/>
          <w:sz w:val="20"/>
          <w:szCs w:val="20"/>
        </w:rPr>
        <w:t>an option</w:t>
      </w:r>
      <w:r w:rsidRPr="320090A0" w:rsidR="00650299">
        <w:rPr>
          <w:rFonts w:cs="Arial"/>
          <w:color w:val="EE0000"/>
          <w:sz w:val="20"/>
          <w:szCs w:val="20"/>
        </w:rPr>
        <w:t xml:space="preserve"> or elective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559"/>
        <w:gridCol w:w="1560"/>
        <w:gridCol w:w="7229"/>
      </w:tblGrid>
      <w:tr w:rsidRPr="00554C64" w:rsidR="00144D4B" w:rsidTr="402CCC1A" w14:paraId="38A94823" w14:textId="77777777">
        <w:trPr>
          <w:tblHeader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:rsidR="00144D4B" w:rsidP="402CCC1A" w:rsidRDefault="38905A1A" w14:paraId="656AC156" w14:textId="77777777">
            <w:pPr>
              <w:rPr>
                <w:rFonts w:cs="Arial"/>
                <w:b/>
                <w:bCs/>
                <w:sz w:val="20"/>
                <w:szCs w:val="20"/>
              </w:rPr>
            </w:pPr>
            <w:r w:rsidRPr="402CCC1A">
              <w:rPr>
                <w:rFonts w:cs="Arial"/>
                <w:b/>
                <w:bCs/>
                <w:sz w:val="20"/>
                <w:szCs w:val="20"/>
              </w:rPr>
              <w:t>Equivalent Modules:</w:t>
            </w:r>
          </w:p>
          <w:p w:rsidRPr="00650299" w:rsidR="00650299" w:rsidP="00650299" w:rsidRDefault="003D4C36" w14:paraId="38A94822" w14:textId="23A27C1C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EE0000"/>
                <w:sz w:val="20"/>
                <w:szCs w:val="20"/>
              </w:rPr>
              <w:t>E.g. duplicate modules that are taught in a different semester</w:t>
            </w:r>
          </w:p>
        </w:tc>
      </w:tr>
      <w:tr w:rsidRPr="00554C64" w:rsidR="00144D4B" w:rsidTr="402CCC1A" w14:paraId="38A94828" w14:textId="77777777">
        <w:trPr>
          <w:tblHeader/>
        </w:trPr>
        <w:tc>
          <w:tcPr>
            <w:tcW w:w="1559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54C64" w:rsidR="00144D4B" w:rsidP="005B7D89" w:rsidRDefault="00144D4B" w14:paraId="38A94824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Code:</w:t>
            </w:r>
          </w:p>
          <w:p w:rsidRPr="00554C64" w:rsidR="00144D4B" w:rsidP="005B7D89" w:rsidRDefault="00144D4B" w14:paraId="38A94825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54C64" w:rsidR="00144D4B" w:rsidP="005B7D89" w:rsidRDefault="00144D4B" w14:paraId="38A94826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Year:</w:t>
            </w:r>
          </w:p>
        </w:tc>
        <w:tc>
          <w:tcPr>
            <w:tcW w:w="7229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54C64" w:rsidR="00144D4B" w:rsidP="005B7D89" w:rsidRDefault="00144D4B" w14:paraId="38A94827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Title:</w:t>
            </w:r>
          </w:p>
        </w:tc>
      </w:tr>
      <w:tr w:rsidRPr="00554C64" w:rsidR="00144D4B" w:rsidTr="402CCC1A" w14:paraId="38A9482D" w14:textId="77777777">
        <w:trPr>
          <w:tblHeader/>
        </w:trPr>
        <w:tc>
          <w:tcPr>
            <w:tcW w:w="1559" w:type="dxa"/>
            <w:shd w:val="clear" w:color="auto" w:fill="FFFFFF" w:themeFill="background1"/>
            <w:vAlign w:val="center"/>
          </w:tcPr>
          <w:p w:rsidRPr="00554C64" w:rsidR="00144D4B" w:rsidP="005B7D89" w:rsidRDefault="00144D4B" w14:paraId="38A94829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144D4B" w:rsidP="005B7D89" w:rsidRDefault="00144D4B" w14:paraId="38A9482A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Pr="00554C64" w:rsidR="00144D4B" w:rsidP="005B7D89" w:rsidRDefault="00144D4B" w14:paraId="38A9482B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Pr="00554C64" w:rsidR="00144D4B" w:rsidP="005B7D89" w:rsidRDefault="00144D4B" w14:paraId="38A9482C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Pr="00554C64" w:rsidR="00144D4B" w:rsidTr="402CCC1A" w14:paraId="38A94832" w14:textId="77777777">
        <w:trPr>
          <w:tblHeader/>
        </w:trPr>
        <w:tc>
          <w:tcPr>
            <w:tcW w:w="1559" w:type="dxa"/>
            <w:shd w:val="clear" w:color="auto" w:fill="FFFFFF" w:themeFill="background1"/>
            <w:vAlign w:val="center"/>
          </w:tcPr>
          <w:p w:rsidRPr="00554C64" w:rsidR="00144D4B" w:rsidP="005B7D89" w:rsidRDefault="00144D4B" w14:paraId="38A9482E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144D4B" w:rsidP="005B7D89" w:rsidRDefault="00144D4B" w14:paraId="38A9482F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Pr="00554C64" w:rsidR="00144D4B" w:rsidP="005B7D89" w:rsidRDefault="00144D4B" w14:paraId="38A94830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Pr="00554C64" w:rsidR="00144D4B" w:rsidP="005B7D89" w:rsidRDefault="00144D4B" w14:paraId="38A94831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Pr="00554C64" w:rsidR="00144D4B" w:rsidP="005C3554" w:rsidRDefault="00144D4B" w14:paraId="38A94833" w14:textId="77777777">
      <w:pPr>
        <w:rPr>
          <w:rFonts w:cs="Arial"/>
          <w:b/>
          <w:sz w:val="24"/>
          <w:szCs w:val="24"/>
          <w:u w:val="single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559"/>
        <w:gridCol w:w="851"/>
        <w:gridCol w:w="709"/>
        <w:gridCol w:w="851"/>
        <w:gridCol w:w="6378"/>
      </w:tblGrid>
      <w:tr w:rsidRPr="00554C64" w:rsidR="00E03CBC" w:rsidTr="005E09A5" w14:paraId="38A94835" w14:textId="77777777">
        <w:tc>
          <w:tcPr>
            <w:tcW w:w="10348" w:type="dxa"/>
            <w:gridSpan w:val="5"/>
            <w:shd w:val="clear" w:color="auto" w:fill="D9D9D9" w:themeFill="background1" w:themeFillShade="D9"/>
            <w:vAlign w:val="center"/>
          </w:tcPr>
          <w:p w:rsidR="003C48A0" w:rsidP="00A1290F" w:rsidRDefault="00301BD1" w14:paraId="6B822422" w14:textId="77777777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Pre-Requisite Modules</w:t>
            </w:r>
            <w:r w:rsidRPr="00554C64" w:rsidR="00250741">
              <w:rPr>
                <w:rFonts w:cs="Arial"/>
                <w:b/>
                <w:sz w:val="20"/>
                <w:szCs w:val="20"/>
              </w:rPr>
              <w:t>:</w:t>
            </w:r>
          </w:p>
          <w:p w:rsidRPr="003D4C36" w:rsidR="003D4C36" w:rsidP="003D4C36" w:rsidRDefault="003D4C36" w14:paraId="38A94834" w14:textId="5A2A445B">
            <w:pPr>
              <w:pStyle w:val="ListParagraph"/>
              <w:keepNext/>
              <w:numPr>
                <w:ilvl w:val="0"/>
                <w:numId w:val="2"/>
              </w:numPr>
              <w:rPr>
                <w:rFonts w:cs="Arial"/>
                <w:b/>
                <w:color w:val="EE0000"/>
                <w:sz w:val="20"/>
                <w:szCs w:val="20"/>
              </w:rPr>
            </w:pPr>
            <w:r>
              <w:rPr>
                <w:rFonts w:cs="Arial"/>
                <w:b/>
                <w:color w:val="EE0000"/>
                <w:sz w:val="20"/>
                <w:szCs w:val="20"/>
              </w:rPr>
              <w:t>List here any modules a student must complete prior to completing your module</w:t>
            </w:r>
          </w:p>
        </w:tc>
      </w:tr>
      <w:tr w:rsidRPr="00554C64" w:rsidR="00CE302D" w:rsidTr="005E09A5" w14:paraId="38A9483A" w14:textId="77777777">
        <w:tc>
          <w:tcPr>
            <w:tcW w:w="1559" w:type="dxa"/>
            <w:shd w:val="clear" w:color="auto" w:fill="D9D9D9" w:themeFill="background1" w:themeFillShade="D9"/>
            <w:vAlign w:val="center"/>
          </w:tcPr>
          <w:p w:rsidRPr="00554C64" w:rsidR="003C48A0" w:rsidRDefault="00301BD1" w14:paraId="38A94836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Code</w:t>
            </w:r>
            <w:r w:rsidRPr="00554C64" w:rsidR="00250741">
              <w:rPr>
                <w:rFonts w:cs="Arial"/>
                <w:b/>
                <w:sz w:val="20"/>
                <w:szCs w:val="20"/>
              </w:rPr>
              <w:t>:</w:t>
            </w:r>
          </w:p>
          <w:p w:rsidRPr="00554C64" w:rsidR="003C48A0" w:rsidRDefault="003C48A0" w14:paraId="38A94837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Pr="00554C64" w:rsidR="003C48A0" w:rsidRDefault="00301BD1" w14:paraId="38A94838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Year</w:t>
            </w:r>
            <w:r w:rsidRPr="00554C64" w:rsidR="00250741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  <w:vAlign w:val="center"/>
          </w:tcPr>
          <w:p w:rsidRPr="00554C64" w:rsidR="003C48A0" w:rsidRDefault="00301BD1" w14:paraId="38A94839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Title</w:t>
            </w:r>
            <w:r w:rsidRPr="00554C64" w:rsidR="00250741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Pr="00554C64" w:rsidR="00250741" w:rsidTr="00526198" w14:paraId="38A9483F" w14:textId="77777777">
        <w:tc>
          <w:tcPr>
            <w:tcW w:w="1559" w:type="dxa"/>
            <w:shd w:val="clear" w:color="auto" w:fill="FFFFFF" w:themeFill="background1"/>
          </w:tcPr>
          <w:p w:rsidRPr="00554C64" w:rsidR="003C48A0" w:rsidP="00526198" w:rsidRDefault="003C48A0" w14:paraId="38A9483B" w14:textId="77777777">
            <w:pPr>
              <w:rPr>
                <w:rFonts w:cs="Arial"/>
                <w:sz w:val="20"/>
                <w:szCs w:val="20"/>
              </w:rPr>
            </w:pPr>
          </w:p>
          <w:p w:rsidRPr="00554C64" w:rsidR="003C48A0" w:rsidP="00526198" w:rsidRDefault="003C48A0" w14:paraId="38A9483C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Pr="00554C64" w:rsidR="003C48A0" w:rsidP="00526198" w:rsidRDefault="003C48A0" w14:paraId="38A9483D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shd w:val="clear" w:color="auto" w:fill="FFFFFF" w:themeFill="background1"/>
          </w:tcPr>
          <w:p w:rsidRPr="00554C64" w:rsidR="003C48A0" w:rsidP="00526198" w:rsidRDefault="003C48A0" w14:paraId="38A9483E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54C64" w:rsidR="00250741" w:rsidTr="00526198" w14:paraId="38A94844" w14:textId="77777777">
        <w:tc>
          <w:tcPr>
            <w:tcW w:w="1559" w:type="dxa"/>
            <w:shd w:val="clear" w:color="auto" w:fill="FFFFFF" w:themeFill="background1"/>
          </w:tcPr>
          <w:p w:rsidRPr="00554C64" w:rsidR="003C48A0" w:rsidP="00526198" w:rsidRDefault="003C48A0" w14:paraId="38A94840" w14:textId="77777777">
            <w:pPr>
              <w:rPr>
                <w:rFonts w:cs="Arial"/>
                <w:sz w:val="20"/>
                <w:szCs w:val="20"/>
              </w:rPr>
            </w:pPr>
          </w:p>
          <w:p w:rsidRPr="00554C64" w:rsidR="003C48A0" w:rsidP="00526198" w:rsidRDefault="003C48A0" w14:paraId="38A94841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Pr="00554C64" w:rsidR="003C48A0" w:rsidP="00526198" w:rsidRDefault="003C48A0" w14:paraId="38A94842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shd w:val="clear" w:color="auto" w:fill="FFFFFF" w:themeFill="background1"/>
          </w:tcPr>
          <w:p w:rsidRPr="00554C64" w:rsidR="003C48A0" w:rsidP="00526198" w:rsidRDefault="003C48A0" w14:paraId="38A94843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54C64" w:rsidR="00250741" w:rsidTr="00526198" w14:paraId="38A94849" w14:textId="77777777">
        <w:tc>
          <w:tcPr>
            <w:tcW w:w="1559" w:type="dxa"/>
            <w:shd w:val="clear" w:color="auto" w:fill="FFFFFF" w:themeFill="background1"/>
          </w:tcPr>
          <w:p w:rsidRPr="00554C64" w:rsidR="003C48A0" w:rsidP="00526198" w:rsidRDefault="003C48A0" w14:paraId="38A94845" w14:textId="77777777">
            <w:pPr>
              <w:rPr>
                <w:rFonts w:cs="Arial"/>
                <w:sz w:val="20"/>
                <w:szCs w:val="20"/>
              </w:rPr>
            </w:pPr>
          </w:p>
          <w:p w:rsidRPr="00554C64" w:rsidR="003C48A0" w:rsidP="00526198" w:rsidRDefault="003C48A0" w14:paraId="38A94846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Pr="00554C64" w:rsidR="003C48A0" w:rsidP="00526198" w:rsidRDefault="003C48A0" w14:paraId="38A94847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shd w:val="clear" w:color="auto" w:fill="FFFFFF" w:themeFill="background1"/>
          </w:tcPr>
          <w:p w:rsidRPr="00554C64" w:rsidR="003C48A0" w:rsidP="00526198" w:rsidRDefault="003C48A0" w14:paraId="38A94848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54C64" w:rsidR="005C3554" w:rsidTr="005E09A5" w14:paraId="38A9484B" w14:textId="77777777">
        <w:tc>
          <w:tcPr>
            <w:tcW w:w="10348" w:type="dxa"/>
            <w:gridSpan w:val="5"/>
            <w:shd w:val="clear" w:color="auto" w:fill="D9D9D9" w:themeFill="background1" w:themeFillShade="D9"/>
            <w:vAlign w:val="center"/>
          </w:tcPr>
          <w:p w:rsidRPr="00554C64" w:rsidR="00526198" w:rsidP="00A1290F" w:rsidRDefault="005C3554" w14:paraId="38A9484A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Pre-Requisite Comments</w:t>
            </w:r>
            <w:r w:rsidRPr="00554C64" w:rsidR="008E06A7">
              <w:rPr>
                <w:rFonts w:cs="Arial"/>
                <w:b/>
                <w:sz w:val="20"/>
                <w:szCs w:val="20"/>
              </w:rPr>
              <w:t xml:space="preserve"> (</w:t>
            </w:r>
            <w:r w:rsidRPr="00554C64" w:rsidR="00301BD1">
              <w:rPr>
                <w:rFonts w:cs="Arial"/>
                <w:b/>
                <w:i/>
                <w:sz w:val="20"/>
                <w:szCs w:val="20"/>
              </w:rPr>
              <w:t>maximum</w:t>
            </w:r>
            <w:r w:rsidRPr="00554C64" w:rsidR="008E06A7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554C64" w:rsidR="00301BD1">
              <w:rPr>
                <w:rFonts w:cs="Arial"/>
                <w:b/>
                <w:i/>
                <w:sz w:val="20"/>
                <w:szCs w:val="20"/>
              </w:rPr>
              <w:t>2000 characters</w:t>
            </w:r>
            <w:r w:rsidRPr="00554C64" w:rsidR="008E06A7">
              <w:rPr>
                <w:rFonts w:cs="Arial"/>
                <w:b/>
                <w:sz w:val="20"/>
                <w:szCs w:val="20"/>
              </w:rPr>
              <w:t>)</w:t>
            </w:r>
            <w:r w:rsidRPr="00554C64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Pr="00554C64" w:rsidR="005C3554" w:rsidTr="005E09A5" w14:paraId="38A9484F" w14:textId="77777777">
        <w:tc>
          <w:tcPr>
            <w:tcW w:w="10348" w:type="dxa"/>
            <w:gridSpan w:val="5"/>
            <w:shd w:val="clear" w:color="auto" w:fill="FFFFFF" w:themeFill="background1"/>
            <w:vAlign w:val="center"/>
          </w:tcPr>
          <w:p w:rsidRPr="003D4C36" w:rsidR="005C3554" w:rsidP="00250741" w:rsidRDefault="003D4C36" w14:paraId="38A9484D" w14:textId="0A1C51B0">
            <w:pPr>
              <w:rPr>
                <w:rFonts w:cs="Arial"/>
                <w:color w:val="EE0000"/>
                <w:sz w:val="20"/>
                <w:szCs w:val="20"/>
              </w:rPr>
            </w:pPr>
            <w:r w:rsidRPr="003D4C36">
              <w:rPr>
                <w:rFonts w:cs="Arial"/>
                <w:color w:val="EE0000"/>
                <w:sz w:val="20"/>
                <w:szCs w:val="20"/>
              </w:rPr>
              <w:t>List here any pre-requisites that are not full modules, this could include A levels or experiential learning.</w:t>
            </w:r>
          </w:p>
          <w:p w:rsidRPr="003D4C36" w:rsidR="005C3554" w:rsidP="00250741" w:rsidRDefault="005C3554" w14:paraId="38A9484E" w14:textId="77777777">
            <w:pPr>
              <w:rPr>
                <w:rFonts w:cs="Arial"/>
                <w:color w:val="EE0000"/>
                <w:sz w:val="20"/>
                <w:szCs w:val="20"/>
              </w:rPr>
            </w:pPr>
          </w:p>
        </w:tc>
      </w:tr>
      <w:tr w:rsidRPr="00554C64" w:rsidR="00E03CBC" w:rsidTr="00E25909" w14:paraId="38A94851" w14:textId="77777777">
        <w:tc>
          <w:tcPr>
            <w:tcW w:w="10348" w:type="dxa"/>
            <w:gridSpan w:val="5"/>
            <w:shd w:val="clear" w:color="auto" w:fill="D9D9D9" w:themeFill="background1" w:themeFillShade="D9"/>
            <w:vAlign w:val="center"/>
          </w:tcPr>
          <w:p w:rsidRPr="00554C64" w:rsidR="003C48A0" w:rsidP="00A1290F" w:rsidRDefault="00301BD1" w14:paraId="38A94850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Co-Requisite Modules</w:t>
            </w:r>
            <w:r w:rsidRPr="00554C64" w:rsidR="005C3554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Pr="00554C64" w:rsidR="005C3554" w:rsidTr="005C3554" w14:paraId="38A94855" w14:textId="77777777"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Pr="00554C64" w:rsidR="003C48A0" w:rsidP="00A1290F" w:rsidRDefault="00301BD1" w14:paraId="38A94852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Code</w:t>
            </w:r>
            <w:r w:rsidRPr="00554C64" w:rsidR="005C3554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Pr="00554C64" w:rsidR="003C48A0" w:rsidRDefault="00301BD1" w14:paraId="38A94853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Year</w:t>
            </w:r>
            <w:r w:rsidRPr="00554C64" w:rsidR="005C3554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Pr="00554C64" w:rsidR="003C48A0" w:rsidRDefault="00301BD1" w14:paraId="38A94854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Title</w:t>
            </w:r>
            <w:r w:rsidRPr="00554C64" w:rsidR="005C3554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Pr="00554C64" w:rsidR="005C3554" w:rsidTr="005C3554" w14:paraId="38A9485A" w14:textId="77777777">
        <w:tc>
          <w:tcPr>
            <w:tcW w:w="2410" w:type="dxa"/>
            <w:gridSpan w:val="2"/>
            <w:vAlign w:val="center"/>
          </w:tcPr>
          <w:p w:rsidRPr="00554C64" w:rsidR="003C48A0" w:rsidRDefault="003C48A0" w14:paraId="38A94856" w14:textId="77777777">
            <w:pPr>
              <w:rPr>
                <w:rFonts w:cs="Arial"/>
                <w:sz w:val="20"/>
                <w:szCs w:val="20"/>
              </w:rPr>
            </w:pPr>
          </w:p>
          <w:p w:rsidRPr="00554C64" w:rsidR="003C48A0" w:rsidRDefault="003C48A0" w14:paraId="38A94857" w14:textId="7777777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Pr="00554C64" w:rsidR="003C48A0" w:rsidRDefault="003C48A0" w14:paraId="38A94858" w14:textId="7777777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:rsidRPr="00554C64" w:rsidR="003C48A0" w:rsidRDefault="003C48A0" w14:paraId="38A94859" w14:textId="7777777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Pr="00554C64" w:rsidR="005C3554" w:rsidTr="005C3554" w14:paraId="38A9485F" w14:textId="77777777">
        <w:tc>
          <w:tcPr>
            <w:tcW w:w="2410" w:type="dxa"/>
            <w:gridSpan w:val="2"/>
            <w:vAlign w:val="center"/>
          </w:tcPr>
          <w:p w:rsidRPr="00554C64" w:rsidR="005C3554" w:rsidP="005C3554" w:rsidRDefault="005C3554" w14:paraId="38A9485B" w14:textId="77777777">
            <w:pPr>
              <w:rPr>
                <w:rFonts w:cs="Arial"/>
                <w:sz w:val="20"/>
                <w:szCs w:val="20"/>
              </w:rPr>
            </w:pPr>
          </w:p>
          <w:p w:rsidRPr="00554C64" w:rsidR="005C3554" w:rsidP="005C3554" w:rsidRDefault="005C3554" w14:paraId="38A9485C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Pr="00554C64" w:rsidR="005C3554" w:rsidP="005C3554" w:rsidRDefault="005C3554" w14:paraId="38A9485D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:rsidRPr="00554C64" w:rsidR="005C3554" w:rsidDel="005C3554" w:rsidP="005C3554" w:rsidRDefault="005C3554" w14:paraId="38A9485E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54C64" w:rsidR="005C3554" w:rsidTr="005C3554" w14:paraId="38A94864" w14:textId="77777777">
        <w:tc>
          <w:tcPr>
            <w:tcW w:w="2410" w:type="dxa"/>
            <w:gridSpan w:val="2"/>
            <w:vAlign w:val="center"/>
          </w:tcPr>
          <w:p w:rsidRPr="00554C64" w:rsidR="005C3554" w:rsidP="005C3554" w:rsidRDefault="005C3554" w14:paraId="38A94860" w14:textId="77777777">
            <w:pPr>
              <w:rPr>
                <w:rFonts w:cs="Arial"/>
                <w:sz w:val="20"/>
                <w:szCs w:val="20"/>
              </w:rPr>
            </w:pPr>
          </w:p>
          <w:p w:rsidRPr="00554C64" w:rsidR="005C3554" w:rsidP="005C3554" w:rsidRDefault="005C3554" w14:paraId="38A94861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Pr="00554C64" w:rsidR="005C3554" w:rsidP="005C3554" w:rsidRDefault="005C3554" w14:paraId="38A94862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:rsidRPr="00554C64" w:rsidR="005C3554" w:rsidDel="005C3554" w:rsidP="005C3554" w:rsidRDefault="005C3554" w14:paraId="38A94863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54C64" w:rsidR="00E03CBC" w:rsidTr="00E25909" w14:paraId="38A94866" w14:textId="77777777">
        <w:tc>
          <w:tcPr>
            <w:tcW w:w="10348" w:type="dxa"/>
            <w:gridSpan w:val="5"/>
            <w:shd w:val="clear" w:color="auto" w:fill="D9D9D9" w:themeFill="background1" w:themeFillShade="D9"/>
          </w:tcPr>
          <w:p w:rsidRPr="00554C64" w:rsidR="003C48A0" w:rsidP="00A1290F" w:rsidRDefault="00301BD1" w14:paraId="38A94865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Co-Requisite Comments</w:t>
            </w:r>
            <w:r w:rsidRPr="00554C64" w:rsidR="008E06A7">
              <w:rPr>
                <w:rFonts w:cs="Arial"/>
                <w:b/>
                <w:sz w:val="20"/>
                <w:szCs w:val="20"/>
              </w:rPr>
              <w:t xml:space="preserve"> (</w:t>
            </w:r>
            <w:r w:rsidRPr="00554C64">
              <w:rPr>
                <w:rFonts w:cs="Arial"/>
                <w:b/>
                <w:i/>
                <w:sz w:val="20"/>
                <w:szCs w:val="20"/>
              </w:rPr>
              <w:t>maximum</w:t>
            </w:r>
            <w:r w:rsidRPr="00554C64" w:rsidR="008E06A7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554C64">
              <w:rPr>
                <w:rFonts w:cs="Arial"/>
                <w:b/>
                <w:i/>
                <w:sz w:val="20"/>
                <w:szCs w:val="20"/>
              </w:rPr>
              <w:t xml:space="preserve">2000 </w:t>
            </w:r>
            <w:r w:rsidRPr="00554C64" w:rsidR="008E06A7">
              <w:rPr>
                <w:rFonts w:cs="Arial"/>
                <w:b/>
                <w:i/>
                <w:sz w:val="20"/>
                <w:szCs w:val="20"/>
              </w:rPr>
              <w:t>c</w:t>
            </w:r>
            <w:r w:rsidRPr="00554C64">
              <w:rPr>
                <w:rFonts w:cs="Arial"/>
                <w:b/>
                <w:i/>
                <w:sz w:val="20"/>
                <w:szCs w:val="20"/>
              </w:rPr>
              <w:t>haracters</w:t>
            </w:r>
            <w:r w:rsidRPr="00554C64" w:rsidR="008E06A7">
              <w:rPr>
                <w:rFonts w:cs="Arial"/>
                <w:b/>
                <w:sz w:val="20"/>
                <w:szCs w:val="20"/>
              </w:rPr>
              <w:t>)</w:t>
            </w:r>
            <w:r w:rsidRPr="00554C64" w:rsidR="005C3554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Pr="00554C64" w:rsidR="005C3554" w:rsidTr="005C3554" w14:paraId="38A9486C" w14:textId="77777777">
        <w:trPr>
          <w:trHeight w:val="1180"/>
        </w:trPr>
        <w:tc>
          <w:tcPr>
            <w:tcW w:w="10348" w:type="dxa"/>
            <w:gridSpan w:val="5"/>
          </w:tcPr>
          <w:p w:rsidRPr="00554C64" w:rsidR="003C48A0" w:rsidRDefault="003C48A0" w14:paraId="38A94867" w14:textId="7777777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:rsidRPr="00554C64" w:rsidR="003C48A0" w:rsidRDefault="003C48A0" w14:paraId="38A94868" w14:textId="77777777">
            <w:pPr>
              <w:rPr>
                <w:rFonts w:cs="Arial"/>
                <w:sz w:val="20"/>
                <w:szCs w:val="20"/>
              </w:rPr>
            </w:pPr>
          </w:p>
          <w:p w:rsidRPr="00554C64" w:rsidR="003C48A0" w:rsidRDefault="003C48A0" w14:paraId="38A94869" w14:textId="77777777">
            <w:pPr>
              <w:rPr>
                <w:rFonts w:cs="Arial"/>
                <w:sz w:val="20"/>
                <w:szCs w:val="20"/>
              </w:rPr>
            </w:pPr>
          </w:p>
          <w:p w:rsidRPr="00554C64" w:rsidR="003C48A0" w:rsidRDefault="003C48A0" w14:paraId="38A9486A" w14:textId="77777777">
            <w:pPr>
              <w:rPr>
                <w:rFonts w:cs="Arial"/>
                <w:sz w:val="20"/>
                <w:szCs w:val="20"/>
              </w:rPr>
            </w:pPr>
          </w:p>
          <w:p w:rsidRPr="00554C64" w:rsidR="003C48A0" w:rsidRDefault="003C48A0" w14:paraId="38A9486B" w14:textId="7777777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:rsidRPr="00554C64" w:rsidR="009A12BE" w:rsidRDefault="009A12BE" w14:paraId="38A9486D" w14:textId="77777777">
      <w:pPr>
        <w:rPr>
          <w:rFonts w:cs="Arial"/>
          <w:sz w:val="20"/>
          <w:szCs w:val="20"/>
        </w:rPr>
      </w:pPr>
    </w:p>
    <w:p w:rsidRPr="000409E3" w:rsidR="009A12BE" w:rsidP="00144D4B" w:rsidRDefault="00301BD1" w14:paraId="38A9486E" w14:textId="77777777">
      <w:pPr>
        <w:ind w:hanging="709"/>
        <w:rPr>
          <w:rFonts w:cs="Arial"/>
          <w:b/>
          <w:sz w:val="24"/>
          <w:szCs w:val="24"/>
          <w:u w:val="single"/>
        </w:rPr>
      </w:pPr>
      <w:r w:rsidRPr="000409E3">
        <w:rPr>
          <w:rFonts w:cs="Arial"/>
          <w:b/>
          <w:sz w:val="24"/>
          <w:szCs w:val="24"/>
          <w:u w:val="single"/>
        </w:rPr>
        <w:t>Content Summary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418"/>
        <w:gridCol w:w="8930"/>
      </w:tblGrid>
      <w:tr w:rsidRPr="00554C64" w:rsidR="008E06A7" w:rsidTr="00526198" w14:paraId="38A94875" w14:textId="77777777">
        <w:tc>
          <w:tcPr>
            <w:tcW w:w="1418" w:type="dxa"/>
            <w:shd w:val="clear" w:color="auto" w:fill="D9D9D9" w:themeFill="background1" w:themeFillShade="D9"/>
          </w:tcPr>
          <w:p w:rsidRPr="00554C64" w:rsidR="003C48A0" w:rsidP="00526198" w:rsidRDefault="008E06A7" w14:paraId="38A9486F" w14:textId="77777777">
            <w:pPr>
              <w:spacing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Availability:</w:t>
            </w:r>
            <w:r w:rsidRPr="00554C64" w:rsidR="00267454">
              <w:rPr>
                <w:rFonts w:cs="Arial"/>
                <w:b/>
                <w:color w:val="FF0000"/>
                <w:sz w:val="20"/>
                <w:szCs w:val="20"/>
              </w:rPr>
              <w:t>*</w:t>
            </w:r>
          </w:p>
          <w:p w:rsidRPr="00554C64" w:rsidR="003C48A0" w:rsidP="00526198" w:rsidRDefault="003C48A0" w14:paraId="38A94870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30" w:type="dxa"/>
          </w:tcPr>
          <w:p w:rsidRPr="00735C70" w:rsidR="00735C70" w:rsidP="00735C70" w:rsidRDefault="00735C70" w14:paraId="16FE25D5" w14:textId="13733464">
            <w:pPr>
              <w:rPr>
                <w:rFonts w:cs="Arial"/>
                <w:color w:val="EE0000"/>
                <w:sz w:val="20"/>
                <w:szCs w:val="20"/>
              </w:rPr>
            </w:pPr>
            <w:r>
              <w:rPr>
                <w:rFonts w:cs="Arial"/>
                <w:color w:val="EE0000"/>
                <w:sz w:val="20"/>
                <w:szCs w:val="20"/>
              </w:rPr>
              <w:t>Choose one of the options below:</w:t>
            </w:r>
          </w:p>
          <w:p w:rsidRPr="00554C64" w:rsidR="003C48A0" w:rsidP="00526198" w:rsidRDefault="008E06A7" w14:paraId="38A94871" w14:textId="08A40270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 xml:space="preserve">Every </w:t>
            </w:r>
            <w:r w:rsidRPr="00554C64" w:rsidR="00715D6F">
              <w:rPr>
                <w:rFonts w:cs="Arial"/>
                <w:sz w:val="20"/>
                <w:szCs w:val="20"/>
              </w:rPr>
              <w:t>Y</w:t>
            </w:r>
            <w:r w:rsidRPr="00554C64">
              <w:rPr>
                <w:rFonts w:cs="Arial"/>
                <w:sz w:val="20"/>
                <w:szCs w:val="20"/>
              </w:rPr>
              <w:t>ear</w:t>
            </w:r>
          </w:p>
          <w:p w:rsidRPr="00554C64" w:rsidR="003C48A0" w:rsidP="00526198" w:rsidRDefault="008E06A7" w14:paraId="38A94872" w14:textId="77777777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Alternate Years</w:t>
            </w:r>
          </w:p>
          <w:p w:rsidRPr="00554C64" w:rsidR="003C48A0" w:rsidP="00526198" w:rsidRDefault="008E06A7" w14:paraId="38A94873" w14:textId="77777777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Irregularly</w:t>
            </w:r>
          </w:p>
          <w:p w:rsidRPr="00554C64" w:rsidR="003C48A0" w:rsidP="00526198" w:rsidRDefault="003C48A0" w14:paraId="38A94874" w14:textId="77777777">
            <w:pPr>
              <w:rPr>
                <w:rFonts w:cs="Arial"/>
                <w:sz w:val="20"/>
                <w:szCs w:val="20"/>
              </w:rPr>
            </w:pPr>
          </w:p>
        </w:tc>
      </w:tr>
    </w:tbl>
    <w:p w:rsidRPr="00554C64" w:rsidR="00C668ED" w:rsidRDefault="00C668ED" w14:paraId="38A94876" w14:textId="77777777">
      <w:pPr>
        <w:rPr>
          <w:rFonts w:cs="Arial"/>
          <w:sz w:val="20"/>
          <w:szCs w:val="20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Pr="00554C64" w:rsidR="00E03CBC" w:rsidTr="320090A0" w14:paraId="38A9487A" w14:textId="77777777">
        <w:tc>
          <w:tcPr>
            <w:tcW w:w="10348" w:type="dxa"/>
            <w:gridSpan w:val="2"/>
            <w:shd w:val="clear" w:color="auto" w:fill="D9D9D9" w:themeFill="background1" w:themeFillShade="D9"/>
            <w:tcMar/>
            <w:vAlign w:val="center"/>
          </w:tcPr>
          <w:p w:rsidRPr="00554C64" w:rsidR="00267454" w:rsidP="00267454" w:rsidRDefault="00267454" w14:paraId="38A94877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183A45" w:rsidR="00E03CBC" w:rsidP="7C6FA29D" w:rsidRDefault="00301BD1" w14:paraId="38A94878" w14:textId="6EECFFE0">
            <w:pPr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7C6FA29D">
              <w:rPr>
                <w:rFonts w:cs="Arial"/>
                <w:b/>
                <w:bCs/>
                <w:sz w:val="20"/>
                <w:szCs w:val="20"/>
              </w:rPr>
              <w:t>Aims (</w:t>
            </w:r>
            <w:r w:rsidRPr="7C6FA29D" w:rsidR="008E06A7">
              <w:rPr>
                <w:rFonts w:cs="Arial"/>
                <w:b/>
                <w:bCs/>
                <w:i/>
                <w:iCs/>
                <w:sz w:val="20"/>
                <w:szCs w:val="20"/>
              </w:rPr>
              <w:t>m</w:t>
            </w:r>
            <w:r w:rsidRPr="7C6FA29D">
              <w:rPr>
                <w:rFonts w:cs="Arial"/>
                <w:b/>
                <w:bCs/>
                <w:i/>
                <w:iCs/>
                <w:sz w:val="20"/>
                <w:szCs w:val="20"/>
              </w:rPr>
              <w:t>aximum 4000 characters</w:t>
            </w:r>
            <w:r w:rsidRPr="7C6FA29D">
              <w:rPr>
                <w:rFonts w:cs="Arial"/>
                <w:b/>
                <w:bCs/>
                <w:sz w:val="20"/>
                <w:szCs w:val="20"/>
              </w:rPr>
              <w:t>)</w:t>
            </w:r>
            <w:r w:rsidRPr="7C6FA29D" w:rsidR="008E06A7">
              <w:rPr>
                <w:rFonts w:cs="Arial"/>
                <w:b/>
                <w:bCs/>
                <w:sz w:val="20"/>
                <w:szCs w:val="20"/>
              </w:rPr>
              <w:t>:</w:t>
            </w:r>
            <w:r w:rsidRPr="7C6FA29D" w:rsidR="00183A4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:rsidRPr="00554C64" w:rsidR="00267454" w:rsidP="00267454" w:rsidRDefault="00267454" w14:paraId="38A94879" w14:textId="77777777">
            <w:pPr>
              <w:spacing w:after="200"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Pr="00554C64" w:rsidR="00C668ED" w:rsidTr="320090A0" w14:paraId="38A94882" w14:textId="77777777">
        <w:tc>
          <w:tcPr>
            <w:tcW w:w="10348" w:type="dxa"/>
            <w:gridSpan w:val="2"/>
            <w:tcMar/>
          </w:tcPr>
          <w:p w:rsidRPr="00554C64" w:rsidR="003C48A0" w:rsidRDefault="003C48A0" w14:paraId="38A9487B" w14:textId="7777777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:rsidRPr="00176B7D" w:rsidR="003C48A0" w:rsidP="320090A0" w:rsidRDefault="2D669A2E" w14:paraId="38A9487E" w14:textId="5AE98C90">
            <w:pPr>
              <w:spacing w:line="276" w:lineRule="auto"/>
              <w:rPr>
                <w:rFonts w:ascii="Aptos" w:hAnsi="Aptos" w:eastAsia="Aptos" w:cs="Aptos"/>
                <w:color w:val="EE0000"/>
                <w:sz w:val="20"/>
                <w:szCs w:val="20"/>
              </w:rPr>
            </w:pPr>
            <w:r w:rsidRPr="320090A0" w:rsidR="75D9A120">
              <w:rPr>
                <w:rFonts w:ascii="Aptos" w:hAnsi="Aptos" w:eastAsia="Aptos" w:cs="Aptos"/>
                <w:color w:val="EE0000"/>
                <w:sz w:val="20"/>
                <w:szCs w:val="20"/>
              </w:rPr>
              <w:t>This field should provide the educational intent of the module and outline the primary aim(s) and purpose of the module. Where possible, this section should be no longer than a few sentences long or bullet points, however, it needs to be sufficient to provide students with an understanding of the module</w:t>
            </w:r>
            <w:r w:rsidRPr="320090A0" w:rsidR="75D9A120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.  </w:t>
            </w:r>
            <w:r w:rsidRPr="320090A0" w:rsidR="3BADD915">
              <w:rPr>
                <w:rFonts w:ascii="Aptos" w:hAnsi="Aptos" w:eastAsia="Aptos" w:cs="Aptos"/>
                <w:color w:val="EE0000"/>
                <w:sz w:val="20"/>
                <w:szCs w:val="20"/>
              </w:rPr>
              <w:t>Think about the students taking the module and what it is you wi</w:t>
            </w:r>
            <w:r w:rsidRPr="320090A0" w:rsidR="5EA9F2F0">
              <w:rPr>
                <w:rFonts w:ascii="Aptos" w:hAnsi="Aptos" w:eastAsia="Aptos" w:cs="Aptos"/>
                <w:color w:val="EE0000"/>
                <w:sz w:val="20"/>
                <w:szCs w:val="20"/>
              </w:rPr>
              <w:t>sh</w:t>
            </w:r>
            <w:r w:rsidRPr="320090A0" w:rsidR="3BADD915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 to introduce them to, or which broad area of their knowledge you wish to develop. </w:t>
            </w:r>
            <w:r w:rsidRPr="320090A0" w:rsidR="75D9A120">
              <w:rPr>
                <w:rFonts w:ascii="Aptos" w:hAnsi="Aptos" w:eastAsia="Aptos" w:cs="Aptos"/>
                <w:color w:val="EE0000"/>
                <w:sz w:val="20"/>
                <w:szCs w:val="20"/>
              </w:rPr>
              <w:t>When writing the aims consider the level of the module, is the level introductory, intermediate, honours or masters.</w:t>
            </w:r>
          </w:p>
          <w:p w:rsidRPr="00554C64" w:rsidR="003C48A0" w:rsidRDefault="003C48A0" w14:paraId="38A94880" w14:textId="7777777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:rsidRPr="00554C64" w:rsidR="003C48A0" w:rsidRDefault="003C48A0" w14:paraId="38A94881" w14:textId="7777777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Pr="00554C64" w:rsidR="00267454" w:rsidTr="320090A0" w14:paraId="38A94886" w14:textId="77777777">
        <w:tc>
          <w:tcPr>
            <w:tcW w:w="10348" w:type="dxa"/>
            <w:gridSpan w:val="2"/>
            <w:shd w:val="clear" w:color="auto" w:fill="D9D9D9" w:themeFill="background1" w:themeFillShade="D9"/>
            <w:tcMar/>
          </w:tcPr>
          <w:p w:rsidRPr="00554C64" w:rsidR="00267454" w:rsidRDefault="00267454" w14:paraId="38A94883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267454" w:rsidRDefault="00267454" w14:paraId="38A94884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Outline of Syllabus (</w:t>
            </w:r>
            <w:r w:rsidRPr="00554C64">
              <w:rPr>
                <w:rFonts w:cs="Arial"/>
                <w:b/>
                <w:i/>
                <w:sz w:val="20"/>
                <w:szCs w:val="20"/>
              </w:rPr>
              <w:t>maximum 4000 characters</w:t>
            </w:r>
            <w:r w:rsidRPr="00554C64">
              <w:rPr>
                <w:rFonts w:cs="Arial"/>
                <w:b/>
                <w:sz w:val="20"/>
                <w:szCs w:val="20"/>
              </w:rPr>
              <w:t>):</w:t>
            </w:r>
          </w:p>
          <w:p w:rsidRPr="00554C64" w:rsidR="00267454" w:rsidRDefault="00267454" w14:paraId="38A94885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54C64" w:rsidR="00267454" w:rsidTr="320090A0" w14:paraId="38A9488E" w14:textId="77777777">
        <w:tc>
          <w:tcPr>
            <w:tcW w:w="10348" w:type="dxa"/>
            <w:gridSpan w:val="2"/>
            <w:tcMar/>
          </w:tcPr>
          <w:p w:rsidRPr="00D61E8E" w:rsidR="08E75C66" w:rsidP="320090A0" w:rsidRDefault="08E75C66" w14:paraId="444A7211" w14:textId="78852E36">
            <w:pPr>
              <w:rPr>
                <w:color w:val="EE0000"/>
                <w:sz w:val="20"/>
                <w:szCs w:val="20"/>
              </w:rPr>
            </w:pPr>
            <w:r w:rsidRPr="320090A0" w:rsidR="3F0118ED">
              <w:rPr>
                <w:rFonts w:ascii="Aptos" w:hAnsi="Aptos" w:eastAsia="Aptos" w:cs="Aptos"/>
                <w:color w:val="EE0000"/>
                <w:sz w:val="20"/>
                <w:szCs w:val="20"/>
              </w:rPr>
              <w:t>This field should provide an overview of the module content, e.g., a list of general topics covered</w:t>
            </w:r>
            <w:r w:rsidRPr="320090A0" w:rsidR="3F0118ED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.  </w:t>
            </w:r>
            <w:r w:rsidRPr="320090A0" w:rsidR="3F0118ED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Do not provide a detailed list of lecture titles, a broad overview is sufficient and will result in less changes being </w:t>
            </w:r>
            <w:r w:rsidRPr="320090A0" w:rsidR="3F0118ED">
              <w:rPr>
                <w:rFonts w:ascii="Aptos" w:hAnsi="Aptos" w:eastAsia="Aptos" w:cs="Aptos"/>
                <w:color w:val="EE0000"/>
                <w:sz w:val="20"/>
                <w:szCs w:val="20"/>
              </w:rPr>
              <w:t>required</w:t>
            </w:r>
            <w:r w:rsidRPr="320090A0" w:rsidR="3F0118ED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 annually.</w:t>
            </w:r>
          </w:p>
          <w:p w:rsidR="00267454" w:rsidRDefault="00267454" w14:paraId="38A9488A" w14:textId="77777777">
            <w:pPr>
              <w:rPr>
                <w:rFonts w:cs="Arial"/>
                <w:sz w:val="20"/>
                <w:szCs w:val="20"/>
              </w:rPr>
            </w:pPr>
          </w:p>
          <w:p w:rsidR="00D61E8E" w:rsidP="00D61E8E" w:rsidRDefault="00D61E8E" w14:paraId="51EE0F0A" w14:textId="4F15A0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Topics covered by this module include:</w:t>
            </w:r>
          </w:p>
          <w:p w:rsidRPr="00D61E8E" w:rsidR="00D61E8E" w:rsidP="00D61E8E" w:rsidRDefault="00D61E8E" w14:paraId="39BCF97F" w14:textId="77777777">
            <w:pPr>
              <w:rPr>
                <w:rFonts w:cs="Arial"/>
                <w:sz w:val="20"/>
                <w:szCs w:val="20"/>
              </w:rPr>
            </w:pPr>
          </w:p>
          <w:p w:rsidRPr="00554C64" w:rsidR="00267454" w:rsidRDefault="00267454" w14:paraId="38A9488B" w14:textId="77777777">
            <w:pPr>
              <w:rPr>
                <w:rFonts w:cs="Arial"/>
                <w:sz w:val="20"/>
                <w:szCs w:val="20"/>
              </w:rPr>
            </w:pPr>
          </w:p>
          <w:p w:rsidRPr="00554C64" w:rsidR="00267454" w:rsidRDefault="00267454" w14:paraId="38A9488C" w14:textId="77777777">
            <w:pPr>
              <w:rPr>
                <w:rFonts w:cs="Arial"/>
                <w:sz w:val="20"/>
                <w:szCs w:val="20"/>
              </w:rPr>
            </w:pPr>
          </w:p>
          <w:p w:rsidRPr="00554C64" w:rsidR="00267454" w:rsidRDefault="00267454" w14:paraId="38A9488D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54C64" w:rsidR="00267454" w:rsidTr="320090A0" w14:paraId="38A94895" w14:textId="77777777">
        <w:tc>
          <w:tcPr>
            <w:tcW w:w="1985" w:type="dxa"/>
            <w:shd w:val="clear" w:color="auto" w:fill="D9D9D9" w:themeFill="background1" w:themeFillShade="D9"/>
            <w:tcMar/>
          </w:tcPr>
          <w:p w:rsidRPr="00554C64" w:rsidR="003C48A0" w:rsidP="00526198" w:rsidRDefault="00301BD1" w14:paraId="38A9488F" w14:textId="77777777">
            <w:pPr>
              <w:spacing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Study Abroad:</w:t>
            </w:r>
            <w:r w:rsidRPr="00554C64" w:rsidR="00267454">
              <w:rPr>
                <w:rFonts w:cs="Arial"/>
                <w:b/>
                <w:color w:val="FF0000"/>
                <w:sz w:val="20"/>
                <w:szCs w:val="20"/>
              </w:rPr>
              <w:t>*</w:t>
            </w:r>
          </w:p>
          <w:p w:rsidRPr="00554C64" w:rsidR="003C48A0" w:rsidP="00526198" w:rsidRDefault="003C48A0" w14:paraId="38A94890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363" w:type="dxa"/>
            <w:tcMar/>
          </w:tcPr>
          <w:p w:rsidRPr="00064328" w:rsidR="00064328" w:rsidP="00064328" w:rsidRDefault="00064328" w14:paraId="59C0D7B5" w14:textId="21F33C4C">
            <w:pPr>
              <w:rPr>
                <w:rFonts w:cs="Arial"/>
                <w:color w:val="EE0000"/>
                <w:sz w:val="20"/>
                <w:szCs w:val="20"/>
              </w:rPr>
            </w:pPr>
            <w:r>
              <w:rPr>
                <w:rFonts w:cs="Arial"/>
                <w:color w:val="EE0000"/>
                <w:sz w:val="20"/>
                <w:szCs w:val="20"/>
              </w:rPr>
              <w:t>Study abroad relates to incoming students from another institution co</w:t>
            </w:r>
            <w:r w:rsidR="00274034">
              <w:rPr>
                <w:rFonts w:cs="Arial"/>
                <w:color w:val="EE0000"/>
                <w:sz w:val="20"/>
                <w:szCs w:val="20"/>
              </w:rPr>
              <w:t>ming to study modules at Newcastle University. This section indicates whether the module is suitable for and available to study abroad</w:t>
            </w:r>
            <w:r w:rsidR="00BB01D7">
              <w:rPr>
                <w:rFonts w:cs="Arial"/>
                <w:color w:val="EE0000"/>
                <w:sz w:val="20"/>
                <w:szCs w:val="20"/>
              </w:rPr>
              <w:t xml:space="preserve"> students.</w:t>
            </w:r>
          </w:p>
          <w:p w:rsidRPr="00554C64" w:rsidR="003C48A0" w:rsidP="00526198" w:rsidRDefault="00267454" w14:paraId="38A94891" w14:textId="2474A878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Contact School</w:t>
            </w:r>
            <w:r w:rsidR="00BB01D7">
              <w:rPr>
                <w:rFonts w:cs="Arial"/>
                <w:sz w:val="20"/>
                <w:szCs w:val="20"/>
              </w:rPr>
              <w:t xml:space="preserve"> </w:t>
            </w:r>
            <w:r w:rsidRPr="00BB01D7" w:rsidR="00BB01D7">
              <w:rPr>
                <w:rFonts w:cs="Arial"/>
                <w:color w:val="EE0000"/>
                <w:sz w:val="20"/>
                <w:szCs w:val="20"/>
              </w:rPr>
              <w:t>– not recommended</w:t>
            </w:r>
          </w:p>
          <w:p w:rsidRPr="00554C64" w:rsidR="003C48A0" w:rsidP="00526198" w:rsidRDefault="00267454" w14:paraId="38A94892" w14:textId="7777777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 xml:space="preserve">Yes </w:t>
            </w:r>
          </w:p>
          <w:p w:rsidRPr="00554C64" w:rsidR="003C48A0" w:rsidP="00526198" w:rsidRDefault="00301BD1" w14:paraId="38A94893" w14:textId="7777777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No</w:t>
            </w:r>
          </w:p>
          <w:p w:rsidRPr="00554C64" w:rsidR="003C48A0" w:rsidP="00526198" w:rsidRDefault="003C48A0" w14:paraId="38A94894" w14:textId="77777777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</w:tbl>
    <w:p w:rsidRPr="00331396" w:rsidR="00526198" w:rsidRDefault="00526198" w14:paraId="38A94896" w14:textId="77777777">
      <w:pPr>
        <w:rPr>
          <w:rFonts w:cs="Arial"/>
          <w:b/>
          <w:sz w:val="20"/>
          <w:szCs w:val="20"/>
          <w:u w:val="single"/>
        </w:rPr>
      </w:pPr>
    </w:p>
    <w:p w:rsidRPr="000409E3" w:rsidR="009A12BE" w:rsidP="00144D4B" w:rsidRDefault="00301BD1" w14:paraId="38A94897" w14:textId="77777777">
      <w:pPr>
        <w:ind w:hanging="709"/>
        <w:rPr>
          <w:rFonts w:cs="Arial"/>
          <w:b/>
          <w:sz w:val="24"/>
          <w:szCs w:val="24"/>
          <w:u w:val="single"/>
        </w:rPr>
      </w:pPr>
      <w:r w:rsidRPr="000409E3">
        <w:rPr>
          <w:rFonts w:cs="Arial"/>
          <w:b/>
          <w:sz w:val="24"/>
          <w:szCs w:val="24"/>
          <w:u w:val="single"/>
        </w:rPr>
        <w:t>Learning Outcomes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Pr="00554C64" w:rsidR="00E03CBC" w:rsidTr="320090A0" w14:paraId="38A9489B" w14:textId="77777777">
        <w:tc>
          <w:tcPr>
            <w:tcW w:w="10348" w:type="dxa"/>
            <w:shd w:val="clear" w:color="auto" w:fill="D9D9D9" w:themeFill="background1" w:themeFillShade="D9"/>
            <w:tcMar/>
            <w:vAlign w:val="center"/>
          </w:tcPr>
          <w:p w:rsidRPr="00554C64" w:rsidR="003C48A0" w:rsidRDefault="003C48A0" w14:paraId="38A94898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P="7C6FA29D" w:rsidRDefault="00301BD1" w14:paraId="38A9489A" w14:textId="6C49404E">
            <w:pPr>
              <w:tabs>
                <w:tab w:val="left" w:pos="1311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402CCC1A">
              <w:rPr>
                <w:rFonts w:cs="Arial"/>
                <w:b/>
                <w:bCs/>
                <w:sz w:val="20"/>
                <w:szCs w:val="20"/>
              </w:rPr>
              <w:t>Intended</w:t>
            </w:r>
            <w:r w:rsidRPr="402CCC1A" w:rsidR="529F635F">
              <w:rPr>
                <w:rFonts w:cs="Arial"/>
                <w:b/>
                <w:bCs/>
                <w:sz w:val="20"/>
                <w:szCs w:val="20"/>
              </w:rPr>
              <w:t xml:space="preserve"> Learning</w:t>
            </w:r>
            <w:r w:rsidRPr="402CCC1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402CCC1A">
              <w:rPr>
                <w:rFonts w:cs="Arial"/>
                <w:b/>
                <w:bCs/>
                <w:strike/>
                <w:sz w:val="20"/>
                <w:szCs w:val="20"/>
              </w:rPr>
              <w:t>Knowledge</w:t>
            </w:r>
            <w:r w:rsidRPr="402CCC1A">
              <w:rPr>
                <w:rFonts w:cs="Arial"/>
                <w:b/>
                <w:bCs/>
                <w:sz w:val="20"/>
                <w:szCs w:val="20"/>
              </w:rPr>
              <w:t xml:space="preserve"> Outcomes</w:t>
            </w:r>
            <w:r w:rsidRPr="402CCC1A" w:rsidR="43CE3A87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402CCC1A">
              <w:rPr>
                <w:rFonts w:cs="Arial"/>
                <w:b/>
                <w:bCs/>
                <w:sz w:val="20"/>
                <w:szCs w:val="20"/>
              </w:rPr>
              <w:t>(</w:t>
            </w:r>
            <w:r w:rsidRPr="402CCC1A">
              <w:rPr>
                <w:rFonts w:cs="Arial"/>
                <w:b/>
                <w:bCs/>
                <w:i/>
                <w:iCs/>
                <w:sz w:val="20"/>
                <w:szCs w:val="20"/>
              </w:rPr>
              <w:t>maximum 4000 characters</w:t>
            </w:r>
            <w:r w:rsidRPr="402CCC1A">
              <w:rPr>
                <w:rFonts w:cs="Arial"/>
                <w:b/>
                <w:bCs/>
                <w:sz w:val="20"/>
                <w:szCs w:val="20"/>
              </w:rPr>
              <w:t>)</w:t>
            </w:r>
            <w:r w:rsidRPr="402CCC1A" w:rsidR="4B154D31">
              <w:rPr>
                <w:rFonts w:cs="Arial"/>
                <w:b/>
                <w:bCs/>
                <w:sz w:val="20"/>
                <w:szCs w:val="20"/>
              </w:rPr>
              <w:t>:</w:t>
            </w:r>
            <w:r w:rsidRPr="402CCC1A" w:rsidR="00183A45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use this box to write your intended module learning outcomes. </w:t>
            </w:r>
          </w:p>
        </w:tc>
      </w:tr>
      <w:tr w:rsidRPr="00554C64" w:rsidR="00E03CBC" w:rsidTr="320090A0" w14:paraId="38A948A3" w14:textId="77777777">
        <w:tc>
          <w:tcPr>
            <w:tcW w:w="10348" w:type="dxa"/>
            <w:tcMar/>
          </w:tcPr>
          <w:p w:rsidR="00096EC3" w:rsidP="320090A0" w:rsidRDefault="00096EC3" w14:paraId="6FE5DB4D" w14:textId="4EEEE70D">
            <w:pPr>
              <w:rPr>
                <w:rFonts w:ascii="Aptos" w:hAnsi="Aptos" w:eastAsia="Aptos" w:cs="Aptos"/>
                <w:color w:val="EE0000"/>
                <w:sz w:val="20"/>
                <w:szCs w:val="20"/>
              </w:rPr>
            </w:pPr>
            <w:r w:rsidRPr="320090A0" w:rsidR="62D56339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Refer to the </w:t>
            </w:r>
            <w:hyperlink r:id="Rc7f49333fc414838">
              <w:r w:rsidRPr="320090A0" w:rsidR="62D56339">
                <w:rPr>
                  <w:rStyle w:val="Hyperlink"/>
                  <w:rFonts w:ascii="Aptos" w:hAnsi="Aptos" w:eastAsia="Aptos" w:cs="Aptos"/>
                  <w:sz w:val="20"/>
                  <w:szCs w:val="20"/>
                </w:rPr>
                <w:t>programme and module learning outcomes policy</w:t>
              </w:r>
            </w:hyperlink>
          </w:p>
          <w:p w:rsidR="00096EC3" w:rsidP="320090A0" w:rsidRDefault="00096EC3" w14:paraId="260ED2E0" w14:textId="77777777">
            <w:pPr>
              <w:rPr>
                <w:rFonts w:ascii="Aptos" w:hAnsi="Aptos" w:eastAsia="Aptos" w:cs="Aptos"/>
                <w:color w:val="EE0000"/>
                <w:sz w:val="20"/>
                <w:szCs w:val="20"/>
              </w:rPr>
            </w:pPr>
          </w:p>
          <w:p w:rsidR="008E60E3" w:rsidP="320090A0" w:rsidRDefault="00652DCA" w14:paraId="748FF485" w14:textId="2AA38C10">
            <w:pPr>
              <w:rPr>
                <w:rFonts w:ascii="Aptos" w:hAnsi="Aptos" w:eastAsia="Aptos" w:cs="Aptos"/>
                <w:color w:val="EE0000"/>
                <w:sz w:val="20"/>
                <w:szCs w:val="20"/>
              </w:rPr>
            </w:pPr>
            <w:r w:rsidRPr="320090A0" w:rsidR="23A8BD44">
              <w:rPr>
                <w:rFonts w:ascii="Aptos" w:hAnsi="Aptos" w:eastAsia="Aptos" w:cs="Aptos"/>
                <w:color w:val="EE0000"/>
                <w:sz w:val="20"/>
                <w:szCs w:val="20"/>
              </w:rPr>
              <w:t>MLOs describe the specific learning intended within each module. All MLOs must be clearly aligned with a relevant PLO and articulate how the PLO is met within the context of the module</w:t>
            </w:r>
            <w:r w:rsidRPr="320090A0" w:rsidR="38470F5D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. </w:t>
            </w:r>
            <w:r w:rsidRPr="320090A0" w:rsidR="628588DC">
              <w:rPr>
                <w:rFonts w:ascii="Aptos" w:hAnsi="Aptos" w:eastAsia="Aptos" w:cs="Aptos"/>
                <w:color w:val="EE0000"/>
                <w:sz w:val="20"/>
                <w:szCs w:val="20"/>
              </w:rPr>
              <w:t>Examples below:</w:t>
            </w:r>
          </w:p>
          <w:p w:rsidR="005F7CD9" w:rsidP="320090A0" w:rsidRDefault="005F7CD9" w14:paraId="217CE3B5" w14:textId="29B87957">
            <w:pPr>
              <w:pStyle w:val="ListParagraph"/>
              <w:numPr>
                <w:ilvl w:val="0"/>
                <w:numId w:val="2"/>
              </w:numPr>
              <w:rPr>
                <w:rFonts w:ascii="Aptos" w:hAnsi="Aptos" w:eastAsia="Aptos" w:cs="Aptos"/>
                <w:color w:val="EE0000"/>
                <w:sz w:val="20"/>
                <w:szCs w:val="20"/>
              </w:rPr>
            </w:pPr>
            <w:r w:rsidRPr="320090A0" w:rsidR="5EB31678">
              <w:rPr>
                <w:rFonts w:ascii="Aptos" w:hAnsi="Aptos" w:eastAsia="Aptos" w:cs="Aptos"/>
                <w:color w:val="EE0000"/>
                <w:sz w:val="20"/>
                <w:szCs w:val="20"/>
              </w:rPr>
              <w:t>PLO</w:t>
            </w:r>
            <w:r w:rsidRPr="320090A0" w:rsidR="44CA23AC">
              <w:rPr>
                <w:rFonts w:ascii="Aptos" w:hAnsi="Aptos" w:eastAsia="Aptos" w:cs="Aptos"/>
                <w:color w:val="EE0000"/>
                <w:sz w:val="20"/>
                <w:szCs w:val="20"/>
              </w:rPr>
              <w:t>2</w:t>
            </w:r>
            <w:r w:rsidRPr="320090A0" w:rsidR="5EB31678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 – By the end of this programme students will be able to critically evaluate and apply diverse theoretical and conceptual approaches to researching international development</w:t>
            </w:r>
          </w:p>
          <w:p w:rsidR="005F7CD9" w:rsidP="320090A0" w:rsidRDefault="005F7CD9" w14:paraId="5ACD8DCA" w14:textId="2513B574">
            <w:pPr>
              <w:pStyle w:val="ListParagraph"/>
              <w:numPr>
                <w:ilvl w:val="0"/>
                <w:numId w:val="2"/>
              </w:numPr>
              <w:rPr>
                <w:rFonts w:ascii="Aptos" w:hAnsi="Aptos" w:eastAsia="Aptos" w:cs="Aptos"/>
                <w:color w:val="EE0000"/>
                <w:sz w:val="20"/>
                <w:szCs w:val="20"/>
              </w:rPr>
            </w:pPr>
            <w:r w:rsidRPr="320090A0" w:rsidR="5EB31678">
              <w:rPr>
                <w:rFonts w:ascii="Aptos" w:hAnsi="Aptos" w:eastAsia="Aptos" w:cs="Aptos"/>
                <w:color w:val="EE0000"/>
                <w:sz w:val="20"/>
                <w:szCs w:val="20"/>
              </w:rPr>
              <w:t>MLO</w:t>
            </w:r>
            <w:r w:rsidRPr="320090A0" w:rsidR="44CA23AC">
              <w:rPr>
                <w:rFonts w:ascii="Aptos" w:hAnsi="Aptos" w:eastAsia="Aptos" w:cs="Aptos"/>
                <w:color w:val="EE0000"/>
                <w:sz w:val="20"/>
                <w:szCs w:val="20"/>
              </w:rPr>
              <w:t>1</w:t>
            </w:r>
            <w:r w:rsidRPr="320090A0" w:rsidR="5EB31678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 – By the end of the module students will be able to define and apply (X key theory, Y key theory, Z key theory) to a suite of UN case studies</w:t>
            </w:r>
            <w:r w:rsidRPr="320090A0" w:rsidR="7022DC9E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 (mapped to PLO2)</w:t>
            </w:r>
          </w:p>
          <w:p w:rsidR="00F14493" w:rsidP="320090A0" w:rsidRDefault="00F14493" w14:paraId="0AD29713" w14:textId="77777777">
            <w:pPr>
              <w:rPr>
                <w:rFonts w:ascii="Aptos" w:hAnsi="Aptos" w:eastAsia="Aptos" w:cs="Aptos"/>
                <w:color w:val="EE0000"/>
                <w:sz w:val="20"/>
                <w:szCs w:val="20"/>
              </w:rPr>
            </w:pPr>
          </w:p>
          <w:p w:rsidRPr="00F14493" w:rsidR="00F14493" w:rsidP="320090A0" w:rsidRDefault="00F14493" w14:paraId="23F64ED5" w14:textId="725B0E41">
            <w:pPr>
              <w:pStyle w:val="ListParagraph"/>
              <w:numPr>
                <w:ilvl w:val="0"/>
                <w:numId w:val="2"/>
              </w:numPr>
              <w:rPr>
                <w:rFonts w:ascii="Aptos" w:hAnsi="Aptos" w:eastAsia="Aptos" w:cs="Aptos"/>
                <w:color w:val="EE0000"/>
                <w:sz w:val="20"/>
                <w:szCs w:val="20"/>
              </w:rPr>
            </w:pPr>
            <w:r w:rsidRPr="320090A0" w:rsidR="4DDBC08C">
              <w:rPr>
                <w:rFonts w:ascii="Aptos" w:hAnsi="Aptos" w:eastAsia="Aptos" w:cs="Aptos"/>
                <w:color w:val="EE0000"/>
                <w:sz w:val="20"/>
                <w:szCs w:val="20"/>
              </w:rPr>
              <w:t>PLO</w:t>
            </w:r>
            <w:r w:rsidRPr="320090A0" w:rsidR="039F2D58">
              <w:rPr>
                <w:rFonts w:ascii="Aptos" w:hAnsi="Aptos" w:eastAsia="Aptos" w:cs="Aptos"/>
                <w:color w:val="EE0000"/>
                <w:sz w:val="20"/>
                <w:szCs w:val="20"/>
              </w:rPr>
              <w:t>1</w:t>
            </w:r>
            <w:r w:rsidRPr="320090A0" w:rsidR="4DDBC08C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 – By the end of the programme students will be able to critically analyse the principles of curriculum design, </w:t>
            </w:r>
            <w:r w:rsidRPr="320090A0" w:rsidR="4DDBC08C">
              <w:rPr>
                <w:rFonts w:ascii="Aptos" w:hAnsi="Aptos" w:eastAsia="Aptos" w:cs="Aptos"/>
                <w:color w:val="EE0000"/>
                <w:sz w:val="20"/>
                <w:szCs w:val="20"/>
              </w:rPr>
              <w:t>pedagogy</w:t>
            </w:r>
            <w:r w:rsidRPr="320090A0" w:rsidR="4DDBC08C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 and assessment, and apply them to develop inclusive and effective learning environments.</w:t>
            </w:r>
          </w:p>
          <w:p w:rsidRPr="00F14493" w:rsidR="00F14493" w:rsidP="320090A0" w:rsidRDefault="00F14493" w14:paraId="1A5402A6" w14:textId="643497A0">
            <w:pPr>
              <w:pStyle w:val="ListParagraph"/>
              <w:numPr>
                <w:ilvl w:val="0"/>
                <w:numId w:val="2"/>
              </w:numPr>
              <w:rPr>
                <w:rFonts w:ascii="Aptos" w:hAnsi="Aptos" w:eastAsia="Aptos" w:cs="Aptos"/>
                <w:color w:val="EE0000"/>
                <w:sz w:val="20"/>
                <w:szCs w:val="20"/>
              </w:rPr>
            </w:pPr>
            <w:r w:rsidRPr="320090A0" w:rsidR="4DDBC08C">
              <w:rPr>
                <w:rFonts w:ascii="Aptos" w:hAnsi="Aptos" w:eastAsia="Aptos" w:cs="Aptos"/>
                <w:color w:val="EE0000"/>
                <w:sz w:val="20"/>
                <w:szCs w:val="20"/>
              </w:rPr>
              <w:t>MLO – By the end of the module students will be able to compare different approaches to curriculum and pedagogy</w:t>
            </w:r>
            <w:r w:rsidRPr="320090A0" w:rsidR="7022DC9E">
              <w:rPr>
                <w:rFonts w:ascii="Aptos" w:hAnsi="Aptos" w:eastAsia="Aptos" w:cs="Aptos"/>
                <w:color w:val="EE0000"/>
                <w:sz w:val="20"/>
                <w:szCs w:val="20"/>
              </w:rPr>
              <w:t>, and explain how these practices influence learning (mapped to PLO1)</w:t>
            </w:r>
          </w:p>
          <w:p w:rsidR="00236C8B" w:rsidP="320090A0" w:rsidRDefault="00236C8B" w14:paraId="1F82CC2B" w14:textId="77777777">
            <w:pPr>
              <w:rPr>
                <w:rFonts w:ascii="Aptos" w:hAnsi="Aptos" w:eastAsia="Aptos" w:cs="Aptos"/>
                <w:color w:val="EE0000"/>
                <w:sz w:val="20"/>
                <w:szCs w:val="20"/>
              </w:rPr>
            </w:pPr>
          </w:p>
          <w:p w:rsidR="004C0714" w:rsidP="004C0714" w:rsidRDefault="004C0714" w14:paraId="603D0EE2" w14:textId="5B978DE6">
            <w:pPr>
              <w:rPr>
                <w:rFonts w:ascii="Aptos" w:hAnsi="Aptos" w:eastAsia="Aptos" w:cs="Aptos"/>
                <w:color w:val="EE0000"/>
              </w:rPr>
            </w:pPr>
            <w:r w:rsidRPr="320090A0" w:rsidR="2A717E1F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MLOs are a tailored articulation of the PLO within the modules disciplinary focus and framed at the </w:t>
            </w:r>
            <w:r w:rsidRPr="320090A0" w:rsidR="2A717E1F">
              <w:rPr>
                <w:rFonts w:ascii="Aptos" w:hAnsi="Aptos" w:eastAsia="Aptos" w:cs="Aptos"/>
                <w:color w:val="EE0000"/>
                <w:sz w:val="20"/>
                <w:szCs w:val="20"/>
              </w:rPr>
              <w:t>appropriate FHEQ</w:t>
            </w:r>
            <w:r w:rsidRPr="320090A0" w:rsidR="2A717E1F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 level for the module. This ensures teaching activities and assessments are intentionally designed to support students to progress towards meet</w:t>
            </w:r>
            <w:r w:rsidRPr="320090A0" w:rsidR="49D1ED80">
              <w:rPr>
                <w:rFonts w:ascii="Aptos" w:hAnsi="Aptos" w:eastAsia="Aptos" w:cs="Aptos"/>
                <w:color w:val="EE0000"/>
                <w:sz w:val="20"/>
                <w:szCs w:val="20"/>
              </w:rPr>
              <w:t>ing</w:t>
            </w:r>
            <w:r w:rsidRPr="320090A0" w:rsidR="2A717E1F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 the overall PLOs. MLOs </w:t>
            </w:r>
            <w:r w:rsidRPr="320090A0" w:rsidR="2A717E1F">
              <w:rPr>
                <w:rFonts w:ascii="Aptos" w:hAnsi="Aptos" w:eastAsia="Aptos" w:cs="Aptos"/>
                <w:color w:val="EE0000"/>
                <w:sz w:val="20"/>
                <w:szCs w:val="20"/>
              </w:rPr>
              <w:t>provide</w:t>
            </w:r>
            <w:r w:rsidRPr="320090A0" w:rsidR="2A717E1F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 an opportunity</w:t>
            </w:r>
            <w:r w:rsidRPr="320090A0" w:rsidR="2A717E1F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 to explicitly articulate the skills and attributes developed through the module in the ways in which these are framed.</w:t>
            </w:r>
          </w:p>
          <w:p w:rsidR="00BB6FE1" w:rsidP="004C0714" w:rsidRDefault="00BB6FE1" w14:paraId="752B04D4" w14:textId="77777777">
            <w:pPr>
              <w:rPr>
                <w:rFonts w:ascii="Aptos" w:hAnsi="Aptos" w:eastAsia="Aptos" w:cs="Aptos"/>
                <w:color w:val="EE0000"/>
              </w:rPr>
            </w:pPr>
          </w:p>
          <w:p w:rsidR="00BB6FE1" w:rsidP="320090A0" w:rsidRDefault="00BB6FE1" w14:paraId="59DB6756" w14:textId="4438430A">
            <w:pPr>
              <w:rPr>
                <w:rFonts w:ascii="Aptos" w:hAnsi="Aptos" w:eastAsia="Aptos" w:cs="Aptos"/>
                <w:color w:val="EE0000"/>
                <w:sz w:val="20"/>
                <w:szCs w:val="20"/>
              </w:rPr>
            </w:pPr>
            <w:r w:rsidRPr="320090A0" w:rsidR="1AAD8A48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All MLOs must be embedded into your teaching activities. They also must be assessed to </w:t>
            </w:r>
            <w:r w:rsidRPr="320090A0" w:rsidR="1AAD8A48">
              <w:rPr>
                <w:rFonts w:ascii="Aptos" w:hAnsi="Aptos" w:eastAsia="Aptos" w:cs="Aptos"/>
                <w:color w:val="EE0000"/>
                <w:sz w:val="20"/>
                <w:szCs w:val="20"/>
              </w:rPr>
              <w:t>demonstrate</w:t>
            </w:r>
            <w:r w:rsidRPr="320090A0" w:rsidR="1AAD8A48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 the students have </w:t>
            </w:r>
            <w:r w:rsidRPr="320090A0" w:rsidR="210E4377">
              <w:rPr>
                <w:rFonts w:ascii="Aptos" w:hAnsi="Aptos" w:eastAsia="Aptos" w:cs="Aptos"/>
                <w:color w:val="EE0000"/>
                <w:sz w:val="20"/>
                <w:szCs w:val="20"/>
              </w:rPr>
              <w:t>progressed towards/achieved the overall PLO.</w:t>
            </w:r>
          </w:p>
          <w:p w:rsidR="00434C05" w:rsidP="320090A0" w:rsidRDefault="00434C05" w14:paraId="28DE103B" w14:textId="77777777">
            <w:pPr>
              <w:rPr>
                <w:rFonts w:ascii="Aptos" w:hAnsi="Aptos" w:eastAsia="Aptos" w:cs="Aptos"/>
                <w:color w:val="EE0000"/>
                <w:sz w:val="20"/>
                <w:szCs w:val="20"/>
              </w:rPr>
            </w:pPr>
          </w:p>
          <w:p w:rsidR="00434C05" w:rsidP="320090A0" w:rsidRDefault="00434C05" w14:paraId="21B13461" w14:textId="3993D882">
            <w:pPr>
              <w:rPr>
                <w:rFonts w:ascii="Aptos" w:hAnsi="Aptos" w:eastAsia="Aptos" w:cs="Aptos"/>
                <w:color w:val="EE0000"/>
                <w:sz w:val="20"/>
                <w:szCs w:val="20"/>
              </w:rPr>
            </w:pPr>
            <w:r w:rsidRPr="320090A0" w:rsidR="210E4377">
              <w:rPr>
                <w:rFonts w:ascii="Aptos" w:hAnsi="Aptos" w:eastAsia="Aptos" w:cs="Aptos"/>
                <w:color w:val="EE0000"/>
                <w:sz w:val="20"/>
                <w:szCs w:val="20"/>
              </w:rPr>
              <w:t>Writing MLOs</w:t>
            </w:r>
          </w:p>
          <w:p w:rsidR="00434C05" w:rsidP="320090A0" w:rsidRDefault="00434C05" w14:paraId="475A66F1" w14:textId="78F5B401">
            <w:pPr>
              <w:pStyle w:val="ListParagraph"/>
              <w:numPr>
                <w:ilvl w:val="0"/>
                <w:numId w:val="2"/>
              </w:numPr>
              <w:rPr>
                <w:rFonts w:ascii="Aptos" w:hAnsi="Aptos" w:eastAsia="Aptos" w:cs="Aptos"/>
                <w:color w:val="EE0000"/>
                <w:sz w:val="20"/>
                <w:szCs w:val="20"/>
              </w:rPr>
            </w:pPr>
            <w:r w:rsidRPr="320090A0" w:rsidR="210E4377">
              <w:rPr>
                <w:rFonts w:ascii="Aptos" w:hAnsi="Aptos" w:eastAsia="Aptos" w:cs="Aptos"/>
                <w:color w:val="EE0000"/>
                <w:sz w:val="20"/>
                <w:szCs w:val="20"/>
              </w:rPr>
              <w:t>Recommend no more than 6</w:t>
            </w:r>
          </w:p>
          <w:p w:rsidR="00434C05" w:rsidP="320090A0" w:rsidRDefault="00434C05" w14:paraId="09E09684" w14:textId="1AC92D54">
            <w:pPr>
              <w:pStyle w:val="ListParagraph"/>
              <w:numPr>
                <w:ilvl w:val="0"/>
                <w:numId w:val="2"/>
              </w:numPr>
              <w:rPr>
                <w:rFonts w:ascii="Aptos" w:hAnsi="Aptos" w:eastAsia="Aptos" w:cs="Aptos"/>
                <w:color w:val="EE0000"/>
                <w:sz w:val="20"/>
                <w:szCs w:val="20"/>
              </w:rPr>
            </w:pPr>
            <w:r w:rsidRPr="320090A0" w:rsidR="210E4377">
              <w:rPr>
                <w:rFonts w:ascii="Aptos" w:hAnsi="Aptos" w:eastAsia="Aptos" w:cs="Aptos"/>
                <w:color w:val="EE0000"/>
                <w:sz w:val="20"/>
                <w:szCs w:val="20"/>
              </w:rPr>
              <w:t>Language is important, use short statements with active verbs and avoid abbreviations and acronyms</w:t>
            </w:r>
          </w:p>
          <w:p w:rsidR="00434C05" w:rsidP="320090A0" w:rsidRDefault="00434C05" w14:paraId="58C41525" w14:textId="6E829BE9">
            <w:pPr>
              <w:pStyle w:val="ListParagraph"/>
              <w:numPr>
                <w:ilvl w:val="0"/>
                <w:numId w:val="2"/>
              </w:numPr>
              <w:rPr>
                <w:rFonts w:ascii="Aptos" w:hAnsi="Aptos" w:eastAsia="Aptos" w:cs="Aptos"/>
                <w:color w:val="EE0000"/>
                <w:sz w:val="20"/>
                <w:szCs w:val="20"/>
              </w:rPr>
            </w:pPr>
            <w:r w:rsidRPr="320090A0" w:rsidR="210E4377">
              <w:rPr>
                <w:rFonts w:ascii="Aptos" w:hAnsi="Aptos" w:eastAsia="Aptos" w:cs="Aptos"/>
                <w:color w:val="EE0000"/>
                <w:sz w:val="20"/>
                <w:szCs w:val="20"/>
              </w:rPr>
              <w:t>Ensure your MLO reflects the level of the module</w:t>
            </w:r>
          </w:p>
          <w:p w:rsidRPr="00434C05" w:rsidR="00434C05" w:rsidP="320090A0" w:rsidRDefault="00434C05" w14:paraId="6D045A52" w14:textId="3A72265D">
            <w:pPr>
              <w:pStyle w:val="ListParagraph"/>
              <w:numPr>
                <w:ilvl w:val="0"/>
                <w:numId w:val="2"/>
              </w:numPr>
              <w:rPr>
                <w:rFonts w:ascii="Aptos" w:hAnsi="Aptos" w:eastAsia="Aptos" w:cs="Aptos"/>
                <w:color w:val="EE0000"/>
                <w:sz w:val="20"/>
                <w:szCs w:val="20"/>
              </w:rPr>
            </w:pPr>
            <w:r w:rsidRPr="320090A0" w:rsidR="210E4377">
              <w:rPr>
                <w:rFonts w:ascii="Aptos" w:hAnsi="Aptos" w:eastAsia="Aptos" w:cs="Aptos"/>
                <w:color w:val="EE0000"/>
                <w:sz w:val="20"/>
                <w:szCs w:val="20"/>
              </w:rPr>
              <w:t>Avoid using words that cannot be measured, e.g. become familiar with, understand, appreciate.</w:t>
            </w:r>
          </w:p>
          <w:p w:rsidRPr="004744E6" w:rsidR="003C48A0" w:rsidP="320090A0" w:rsidRDefault="003C48A0" w14:paraId="445C151A" w14:textId="53C1FA31">
            <w:pPr>
              <w:spacing w:line="276" w:lineRule="auto"/>
              <w:rPr>
                <w:color w:val="EE0000"/>
                <w:sz w:val="20"/>
                <w:szCs w:val="20"/>
              </w:rPr>
            </w:pPr>
          </w:p>
          <w:p w:rsidRPr="004744E6" w:rsidR="003C48A0" w:rsidP="320090A0" w:rsidRDefault="61EACCE8" w14:paraId="2A2DDE42" w14:textId="104E9E1B">
            <w:pPr>
              <w:spacing w:line="276" w:lineRule="auto"/>
              <w:rPr>
                <w:rStyle w:val="Hyperlink"/>
                <w:rFonts w:ascii="Aptos" w:hAnsi="Aptos" w:eastAsia="Aptos" w:cs="Aptos"/>
                <w:color w:val="EE0000"/>
                <w:sz w:val="20"/>
                <w:szCs w:val="20"/>
              </w:rPr>
            </w:pPr>
            <w:r w:rsidRPr="320090A0" w:rsidR="7218B458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Guidance on writing Learning Outcomes is available </w:t>
            </w:r>
            <w:hyperlink r:id="R97b9b0926651424e">
              <w:r w:rsidRPr="320090A0" w:rsidR="7218B458">
                <w:rPr>
                  <w:rStyle w:val="Hyperlink"/>
                  <w:rFonts w:ascii="Aptos" w:hAnsi="Aptos" w:eastAsia="Aptos" w:cs="Aptos"/>
                  <w:color w:val="EE0000"/>
                  <w:sz w:val="20"/>
                  <w:szCs w:val="20"/>
                </w:rPr>
                <w:t>here.</w:t>
              </w:r>
            </w:hyperlink>
          </w:p>
          <w:p w:rsidRPr="004744E6" w:rsidR="003C48A0" w:rsidP="320090A0" w:rsidRDefault="61EACCE8" w14:paraId="0DA0ECA5" w14:textId="10B69489">
            <w:pPr>
              <w:spacing w:line="276" w:lineRule="auto"/>
              <w:ind w:left="346"/>
              <w:rPr>
                <w:color w:val="EE0000"/>
                <w:sz w:val="20"/>
                <w:szCs w:val="20"/>
              </w:rPr>
            </w:pPr>
            <w:r w:rsidRPr="320090A0" w:rsidR="7218B458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 </w:t>
            </w:r>
          </w:p>
          <w:p w:rsidRPr="004744E6" w:rsidR="003C48A0" w:rsidP="320090A0" w:rsidRDefault="61EACCE8" w14:paraId="2B7C443B" w14:textId="4C0B069C">
            <w:pPr>
              <w:spacing w:line="276" w:lineRule="auto"/>
              <w:rPr>
                <w:color w:val="EE0000"/>
                <w:sz w:val="20"/>
                <w:szCs w:val="20"/>
              </w:rPr>
            </w:pPr>
            <w:r w:rsidRPr="320090A0" w:rsidR="7218B458">
              <w:rPr>
                <w:rFonts w:ascii="Aptos" w:hAnsi="Aptos" w:eastAsia="Aptos" w:cs="Aptos"/>
                <w:color w:val="EE0000"/>
                <w:sz w:val="20"/>
                <w:szCs w:val="20"/>
              </w:rPr>
              <w:t>Here are some example verbs:</w:t>
            </w:r>
          </w:p>
          <w:p w:rsidRPr="004744E6" w:rsidR="003C48A0" w:rsidP="320090A0" w:rsidRDefault="61EACCE8" w14:paraId="0F212FCC" w14:textId="7CEFBF31">
            <w:pPr>
              <w:spacing w:line="276" w:lineRule="auto"/>
              <w:rPr>
                <w:color w:val="EE0000"/>
                <w:sz w:val="20"/>
                <w:szCs w:val="20"/>
              </w:rPr>
            </w:pPr>
            <w:r w:rsidRPr="320090A0" w:rsidR="7218B458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 </w:t>
            </w:r>
          </w:p>
          <w:p w:rsidRPr="004744E6" w:rsidR="003C48A0" w:rsidP="320090A0" w:rsidRDefault="61EACCE8" w14:paraId="69EECB95" w14:textId="1F503944">
            <w:pPr>
              <w:spacing w:line="276" w:lineRule="auto"/>
              <w:rPr>
                <w:color w:val="EE0000"/>
                <w:sz w:val="20"/>
                <w:szCs w:val="20"/>
              </w:rPr>
            </w:pPr>
            <w:r w:rsidRPr="320090A0" w:rsidR="7218B458">
              <w:rPr>
                <w:rFonts w:ascii="Calibri" w:hAnsi="Calibri" w:eastAsia="Calibri" w:cs="Calibri"/>
                <w:b w:val="1"/>
                <w:bCs w:val="1"/>
                <w:color w:val="EE0000"/>
                <w:sz w:val="20"/>
                <w:szCs w:val="20"/>
              </w:rPr>
              <w:t>Introductory level</w:t>
            </w:r>
          </w:p>
          <w:p w:rsidRPr="004744E6" w:rsidR="003C48A0" w:rsidP="320090A0" w:rsidRDefault="61EACCE8" w14:paraId="648573B1" w14:textId="3ADFADF1">
            <w:pPr>
              <w:spacing w:line="276" w:lineRule="auto"/>
              <w:rPr>
                <w:color w:val="EE0000"/>
                <w:sz w:val="20"/>
                <w:szCs w:val="20"/>
              </w:rPr>
            </w:pPr>
            <w:r w:rsidRPr="320090A0" w:rsidR="7218B458">
              <w:rPr>
                <w:rFonts w:ascii="Calibri" w:hAnsi="Calibri" w:eastAsia="Calibri" w:cs="Calibri"/>
                <w:color w:val="EE0000"/>
                <w:sz w:val="20"/>
                <w:szCs w:val="20"/>
              </w:rPr>
              <w:t>list, recall, define, state</w:t>
            </w:r>
          </w:p>
          <w:p w:rsidRPr="004744E6" w:rsidR="003C48A0" w:rsidP="320090A0" w:rsidRDefault="61EACCE8" w14:paraId="26FD6CA0" w14:textId="4409CEE9">
            <w:pPr>
              <w:spacing w:line="276" w:lineRule="auto"/>
              <w:rPr>
                <w:color w:val="EE0000"/>
                <w:sz w:val="20"/>
                <w:szCs w:val="20"/>
              </w:rPr>
            </w:pPr>
            <w:r w:rsidRPr="320090A0" w:rsidR="7218B458">
              <w:rPr>
                <w:rFonts w:ascii="Calibri" w:hAnsi="Calibri" w:eastAsia="Calibri" w:cs="Calibri"/>
                <w:b w:val="1"/>
                <w:bCs w:val="1"/>
                <w:color w:val="EE0000"/>
                <w:sz w:val="20"/>
                <w:szCs w:val="20"/>
              </w:rPr>
              <w:t xml:space="preserve"> </w:t>
            </w:r>
          </w:p>
          <w:p w:rsidRPr="004744E6" w:rsidR="003C48A0" w:rsidP="320090A0" w:rsidRDefault="61EACCE8" w14:paraId="5FEC71FD" w14:textId="4FAEBE71">
            <w:pPr>
              <w:spacing w:line="276" w:lineRule="auto"/>
              <w:rPr>
                <w:color w:val="EE0000"/>
                <w:sz w:val="20"/>
                <w:szCs w:val="20"/>
              </w:rPr>
            </w:pPr>
            <w:r w:rsidRPr="320090A0" w:rsidR="7218B458">
              <w:rPr>
                <w:rFonts w:ascii="Calibri" w:hAnsi="Calibri" w:eastAsia="Calibri" w:cs="Calibri"/>
                <w:b w:val="1"/>
                <w:bCs w:val="1"/>
                <w:color w:val="EE0000"/>
                <w:sz w:val="20"/>
                <w:szCs w:val="20"/>
              </w:rPr>
              <w:t>Intermediate level</w:t>
            </w:r>
          </w:p>
          <w:p w:rsidRPr="004744E6" w:rsidR="003C48A0" w:rsidP="320090A0" w:rsidRDefault="61EACCE8" w14:paraId="27D097DA" w14:textId="440AB1FC">
            <w:pPr>
              <w:spacing w:line="276" w:lineRule="auto"/>
              <w:rPr>
                <w:color w:val="EE0000"/>
                <w:sz w:val="20"/>
                <w:szCs w:val="20"/>
              </w:rPr>
            </w:pPr>
            <w:r w:rsidRPr="320090A0" w:rsidR="7218B458">
              <w:rPr>
                <w:rFonts w:ascii="Calibri" w:hAnsi="Calibri" w:eastAsia="Calibri" w:cs="Calibri"/>
                <w:color w:val="EE0000"/>
                <w:sz w:val="20"/>
                <w:szCs w:val="20"/>
              </w:rPr>
              <w:t xml:space="preserve">classify, describe, discuss, explain, illustrate, interrupt, locate </w:t>
            </w:r>
          </w:p>
          <w:p w:rsidRPr="004744E6" w:rsidR="003C48A0" w:rsidP="320090A0" w:rsidRDefault="61EACCE8" w14:paraId="1EF042A1" w14:textId="39E3A209">
            <w:pPr>
              <w:spacing w:line="276" w:lineRule="auto"/>
              <w:rPr>
                <w:color w:val="EE0000"/>
                <w:sz w:val="20"/>
                <w:szCs w:val="20"/>
              </w:rPr>
            </w:pPr>
            <w:r w:rsidRPr="320090A0" w:rsidR="7218B458">
              <w:rPr>
                <w:rFonts w:ascii="Calibri" w:hAnsi="Calibri" w:eastAsia="Calibri" w:cs="Calibri"/>
                <w:b w:val="1"/>
                <w:bCs w:val="1"/>
                <w:color w:val="EE0000"/>
                <w:sz w:val="20"/>
                <w:szCs w:val="20"/>
              </w:rPr>
              <w:t xml:space="preserve"> </w:t>
            </w:r>
          </w:p>
          <w:p w:rsidRPr="004744E6" w:rsidR="003C48A0" w:rsidP="320090A0" w:rsidRDefault="61EACCE8" w14:paraId="5547A8AE" w14:textId="56B0DCF6">
            <w:pPr>
              <w:spacing w:line="276" w:lineRule="auto"/>
              <w:rPr>
                <w:color w:val="EE0000"/>
                <w:sz w:val="20"/>
                <w:szCs w:val="20"/>
              </w:rPr>
            </w:pPr>
            <w:r w:rsidRPr="320090A0" w:rsidR="7218B458">
              <w:rPr>
                <w:rFonts w:ascii="Calibri" w:hAnsi="Calibri" w:eastAsia="Calibri" w:cs="Calibri"/>
                <w:b w:val="1"/>
                <w:bCs w:val="1"/>
                <w:color w:val="EE0000"/>
                <w:sz w:val="20"/>
                <w:szCs w:val="20"/>
              </w:rPr>
              <w:t>Honours level</w:t>
            </w:r>
          </w:p>
          <w:p w:rsidRPr="004744E6" w:rsidR="003C48A0" w:rsidP="320090A0" w:rsidRDefault="61EACCE8" w14:paraId="3BAB683A" w14:textId="0E1A5B4E">
            <w:pPr>
              <w:spacing w:line="276" w:lineRule="auto"/>
              <w:rPr>
                <w:color w:val="EE0000"/>
                <w:sz w:val="20"/>
                <w:szCs w:val="20"/>
              </w:rPr>
            </w:pPr>
            <w:r w:rsidRPr="320090A0" w:rsidR="7218B458">
              <w:rPr>
                <w:rFonts w:ascii="Calibri" w:hAnsi="Calibri" w:eastAsia="Calibri" w:cs="Calibri"/>
                <w:color w:val="EE0000"/>
                <w:sz w:val="20"/>
                <w:szCs w:val="20"/>
              </w:rPr>
              <w:t>implement, solve, appraise, differentiate, argue, defend</w:t>
            </w:r>
          </w:p>
          <w:p w:rsidRPr="004744E6" w:rsidR="003C48A0" w:rsidP="320090A0" w:rsidRDefault="61EACCE8" w14:paraId="7AD7663F" w14:textId="71D03534">
            <w:pPr>
              <w:spacing w:line="276" w:lineRule="auto"/>
              <w:rPr>
                <w:color w:val="EE0000"/>
                <w:sz w:val="20"/>
                <w:szCs w:val="20"/>
              </w:rPr>
            </w:pPr>
            <w:r w:rsidRPr="320090A0" w:rsidR="7218B458">
              <w:rPr>
                <w:rFonts w:ascii="Calibri" w:hAnsi="Calibri" w:eastAsia="Calibri" w:cs="Calibri"/>
                <w:b w:val="1"/>
                <w:bCs w:val="1"/>
                <w:color w:val="EE0000"/>
                <w:sz w:val="20"/>
                <w:szCs w:val="20"/>
              </w:rPr>
              <w:t xml:space="preserve"> </w:t>
            </w:r>
          </w:p>
          <w:p w:rsidRPr="004744E6" w:rsidR="003C48A0" w:rsidP="320090A0" w:rsidRDefault="61EACCE8" w14:paraId="2BDDF651" w14:textId="45969CCD">
            <w:pPr>
              <w:spacing w:line="276" w:lineRule="auto"/>
              <w:rPr>
                <w:color w:val="EE0000"/>
                <w:sz w:val="20"/>
                <w:szCs w:val="20"/>
              </w:rPr>
            </w:pPr>
            <w:r w:rsidRPr="320090A0" w:rsidR="7218B458">
              <w:rPr>
                <w:rFonts w:ascii="Calibri" w:hAnsi="Calibri" w:eastAsia="Calibri" w:cs="Calibri"/>
                <w:b w:val="1"/>
                <w:bCs w:val="1"/>
                <w:color w:val="EE0000"/>
                <w:sz w:val="20"/>
                <w:szCs w:val="20"/>
              </w:rPr>
              <w:t>Masters level</w:t>
            </w:r>
          </w:p>
          <w:p w:rsidRPr="004744E6" w:rsidR="003C48A0" w:rsidP="320090A0" w:rsidRDefault="61EACCE8" w14:paraId="21955E14" w14:textId="043763A2">
            <w:pPr>
              <w:spacing w:line="276" w:lineRule="auto"/>
              <w:rPr>
                <w:color w:val="EE0000"/>
                <w:sz w:val="20"/>
                <w:szCs w:val="20"/>
              </w:rPr>
            </w:pPr>
            <w:r w:rsidRPr="320090A0" w:rsidR="7218B458">
              <w:rPr>
                <w:rFonts w:ascii="Calibri" w:hAnsi="Calibri" w:eastAsia="Calibri" w:cs="Calibri"/>
                <w:color w:val="EE0000"/>
                <w:sz w:val="20"/>
                <w:szCs w:val="20"/>
              </w:rPr>
              <w:t xml:space="preserve">critically appraise, design, synthesise,  </w:t>
            </w:r>
          </w:p>
          <w:p w:rsidRPr="004744E6" w:rsidR="003C48A0" w:rsidP="320090A0" w:rsidRDefault="61EACCE8" w14:paraId="2E982C71" w14:textId="391F1FA3">
            <w:pPr>
              <w:spacing w:line="276" w:lineRule="auto"/>
              <w:rPr>
                <w:color w:val="EE0000"/>
                <w:sz w:val="20"/>
                <w:szCs w:val="20"/>
              </w:rPr>
            </w:pPr>
            <w:r w:rsidRPr="320090A0" w:rsidR="7218B458">
              <w:rPr>
                <w:rFonts w:ascii="Aptos" w:hAnsi="Aptos" w:eastAsia="Aptos" w:cs="Aptos"/>
                <w:color w:val="EE0000"/>
                <w:sz w:val="20"/>
                <w:szCs w:val="20"/>
              </w:rPr>
              <w:t xml:space="preserve"> </w:t>
            </w:r>
          </w:p>
          <w:p w:rsidRPr="004744E6" w:rsidR="003C48A0" w:rsidP="320090A0" w:rsidRDefault="61EACCE8" w14:paraId="303961F1" w14:textId="57E220B3">
            <w:pPr>
              <w:spacing w:line="276" w:lineRule="auto"/>
              <w:rPr>
                <w:color w:val="EE0000"/>
                <w:sz w:val="20"/>
                <w:szCs w:val="20"/>
              </w:rPr>
            </w:pPr>
            <w:r w:rsidRPr="320090A0" w:rsidR="7218B458">
              <w:rPr>
                <w:rFonts w:ascii="Aptos" w:hAnsi="Aptos" w:eastAsia="Aptos" w:cs="Aptos"/>
                <w:b w:val="1"/>
                <w:bCs w:val="1"/>
                <w:color w:val="EE0000"/>
                <w:sz w:val="20"/>
                <w:szCs w:val="20"/>
              </w:rPr>
              <w:t>Note: Where new module content is introduced at stage 2 or 3, introductory level outcomes may be more appropriate</w:t>
            </w:r>
            <w:r w:rsidRPr="320090A0" w:rsidR="7218B458">
              <w:rPr>
                <w:rFonts w:ascii="Aptos" w:hAnsi="Aptos" w:eastAsia="Aptos" w:cs="Aptos"/>
                <w:b w:val="1"/>
                <w:bCs w:val="1"/>
                <w:color w:val="EE0000"/>
                <w:sz w:val="20"/>
                <w:szCs w:val="20"/>
              </w:rPr>
              <w:t xml:space="preserve">.  </w:t>
            </w:r>
            <w:r w:rsidRPr="320090A0" w:rsidR="7218B458">
              <w:rPr>
                <w:rFonts w:ascii="Aptos" w:hAnsi="Aptos" w:eastAsia="Aptos" w:cs="Aptos"/>
                <w:b w:val="1"/>
                <w:bCs w:val="1"/>
                <w:color w:val="EE0000"/>
                <w:sz w:val="20"/>
                <w:szCs w:val="20"/>
              </w:rPr>
              <w:t xml:space="preserve">More examples of verbs are available in this linked </w:t>
            </w:r>
            <w:hyperlink r:id="R093bf4268ed74825">
              <w:r w:rsidRPr="320090A0" w:rsidR="7218B458">
                <w:rPr>
                  <w:rStyle w:val="Hyperlink"/>
                  <w:rFonts w:ascii="Aptos" w:hAnsi="Aptos" w:eastAsia="Aptos" w:cs="Aptos"/>
                  <w:b w:val="1"/>
                  <w:bCs w:val="1"/>
                  <w:color w:val="EE0000"/>
                  <w:sz w:val="20"/>
                  <w:szCs w:val="20"/>
                </w:rPr>
                <w:t>Bloom’s Taxonomy Chart</w:t>
              </w:r>
            </w:hyperlink>
          </w:p>
          <w:p w:rsidRPr="00554C64" w:rsidR="003C48A0" w:rsidRDefault="003C48A0" w14:paraId="38A948A1" w14:textId="7777777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:rsidRPr="00554C64" w:rsidR="003C48A0" w:rsidRDefault="003C48A0" w14:paraId="38A948A2" w14:textId="7777777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Pr="00554C64" w:rsidR="00267454" w:rsidTr="320090A0" w14:paraId="38A948A7" w14:textId="77777777">
        <w:tc>
          <w:tcPr>
            <w:tcW w:w="10348" w:type="dxa"/>
            <w:shd w:val="clear" w:color="auto" w:fill="D9D9D9" w:themeFill="background1" w:themeFillShade="D9"/>
            <w:tcMar/>
            <w:vAlign w:val="center"/>
          </w:tcPr>
          <w:p w:rsidRPr="00554C64" w:rsidR="00267454" w:rsidP="00267454" w:rsidRDefault="00267454" w14:paraId="38A948A4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183A45" w:rsidR="00267454" w:rsidP="320090A0" w:rsidRDefault="4B154D31" w14:paraId="38A948A5" w14:textId="61197757">
            <w:pPr>
              <w:rPr>
                <w:rFonts w:cs="Arial"/>
                <w:b w:val="1"/>
                <w:bCs w:val="1"/>
                <w:sz w:val="20"/>
                <w:szCs w:val="20"/>
              </w:rPr>
            </w:pPr>
            <w:r w:rsidRPr="320090A0" w:rsidR="3C317363">
              <w:rPr>
                <w:rFonts w:cs="Arial"/>
                <w:b w:val="1"/>
                <w:bCs w:val="1"/>
                <w:sz w:val="20"/>
                <w:szCs w:val="20"/>
              </w:rPr>
              <w:t xml:space="preserve">Intended Skill </w:t>
            </w:r>
            <w:r w:rsidRPr="320090A0" w:rsidR="3C317363">
              <w:rPr>
                <w:rFonts w:cs="Arial"/>
                <w:b w:val="1"/>
                <w:bCs w:val="1"/>
                <w:sz w:val="20"/>
                <w:szCs w:val="20"/>
              </w:rPr>
              <w:t>Outcomes</w:t>
            </w:r>
            <w:r w:rsidRPr="320090A0" w:rsidR="3C317363">
              <w:rPr>
                <w:rFonts w:cs="Arial"/>
                <w:b w:val="1"/>
                <w:bCs w:val="1"/>
                <w:sz w:val="20"/>
                <w:szCs w:val="20"/>
              </w:rPr>
              <w:t xml:space="preserve">  (</w:t>
            </w:r>
            <w:r w:rsidRPr="320090A0" w:rsidR="00301BD1">
              <w:rPr>
                <w:rFonts w:cs="Arial"/>
                <w:b w:val="1"/>
                <w:bCs w:val="1"/>
                <w:i w:val="1"/>
                <w:iCs w:val="1"/>
                <w:sz w:val="20"/>
                <w:szCs w:val="20"/>
              </w:rPr>
              <w:t>maximum 4000 characters</w:t>
            </w:r>
            <w:r w:rsidRPr="320090A0" w:rsidR="3C317363">
              <w:rPr>
                <w:rFonts w:cs="Arial"/>
                <w:b w:val="1"/>
                <w:bCs w:val="1"/>
                <w:sz w:val="20"/>
                <w:szCs w:val="20"/>
              </w:rPr>
              <w:t>):</w:t>
            </w:r>
            <w:r w:rsidRPr="320090A0" w:rsidR="00183A45">
              <w:rPr>
                <w:rFonts w:cs="Arial"/>
                <w:b w:val="1"/>
                <w:bCs w:val="1"/>
                <w:sz w:val="20"/>
                <w:szCs w:val="20"/>
              </w:rPr>
              <w:t xml:space="preserve"> </w:t>
            </w:r>
          </w:p>
          <w:p w:rsidR="50D302B6" w:rsidP="320090A0" w:rsidRDefault="50D302B6" w14:paraId="1D4DBEBB" w14:textId="7E3E61D2">
            <w:pPr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</w:pPr>
            <w:r w:rsidRPr="320090A0" w:rsidR="50D302B6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>This box should be used to list the skills and attributes that will be developed through the module</w:t>
            </w:r>
            <w:r w:rsidRPr="320090A0" w:rsidR="1C158B13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>. From the list provided select those which will be developed through this module</w:t>
            </w:r>
            <w:r w:rsidRPr="320090A0" w:rsidR="29148687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 xml:space="preserve"> and </w:t>
            </w:r>
            <w:r w:rsidRPr="320090A0" w:rsidR="29148687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>delete</w:t>
            </w:r>
            <w:r w:rsidRPr="320090A0" w:rsidR="29148687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 xml:space="preserve"> those not relevant</w:t>
            </w:r>
            <w:r w:rsidRPr="320090A0" w:rsidR="1C158B13">
              <w:rPr>
                <w:rFonts w:cs="Arial"/>
                <w:b w:val="1"/>
                <w:bCs w:val="1"/>
                <w:color w:val="FF0000"/>
                <w:sz w:val="20"/>
                <w:szCs w:val="20"/>
              </w:rPr>
              <w:t>.</w:t>
            </w:r>
          </w:p>
          <w:p w:rsidRPr="00554C64" w:rsidR="00267454" w:rsidDel="00CE302D" w:rsidP="00267454" w:rsidRDefault="00267454" w14:paraId="38A948A6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54C64" w:rsidR="00267454" w:rsidTr="320090A0" w14:paraId="38A948B0" w14:textId="77777777">
        <w:tc>
          <w:tcPr>
            <w:tcW w:w="10348" w:type="dxa"/>
            <w:tcMar/>
          </w:tcPr>
          <w:p w:rsidRPr="00554C64" w:rsidR="00267454" w:rsidP="00267454" w:rsidRDefault="00267454" w14:paraId="38A948A8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="50D302B6" w:rsidP="320090A0" w:rsidRDefault="50D302B6" w14:paraId="576BF806" w14:textId="5BBAEA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20090A0" w:rsidR="50D302B6">
              <w:rPr>
                <w:rFonts w:cs="Arial"/>
                <w:color w:val="000000" w:themeColor="text1" w:themeTint="FF" w:themeShade="FF"/>
                <w:sz w:val="20"/>
                <w:szCs w:val="20"/>
              </w:rPr>
              <w:t>This module will develop the following skills and attributes</w:t>
            </w:r>
            <w:r w:rsidRPr="320090A0" w:rsidR="50D302B6">
              <w:rPr>
                <w:rFonts w:cs="Arial"/>
                <w:color w:val="000000" w:themeColor="text1" w:themeTint="FF" w:themeShade="FF"/>
                <w:sz w:val="20"/>
                <w:szCs w:val="20"/>
              </w:rPr>
              <w:t>:</w:t>
            </w:r>
          </w:p>
          <w:p w:rsidR="320090A0" w:rsidP="320090A0" w:rsidRDefault="320090A0" w14:paraId="193CAE7B" w14:textId="7CAC91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Arial"/>
                <w:color w:val="000000" w:themeColor="text1" w:themeTint="FF" w:themeShade="FF"/>
                <w:sz w:val="20"/>
                <w:szCs w:val="20"/>
              </w:rPr>
            </w:pPr>
          </w:p>
          <w:p w:rsidR="02C9B599" w:rsidP="320090A0" w:rsidRDefault="02C9B599" w14:paraId="56620D4D" w14:textId="4BA96447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  <w:sz w:val="20"/>
                <w:szCs w:val="20"/>
              </w:rPr>
            </w:pPr>
            <w:r w:rsidRPr="320090A0" w:rsidR="02C9B599">
              <w:rPr>
                <w:rFonts w:cs="Arial"/>
                <w:color w:val="000000" w:themeColor="text1" w:themeTint="FF" w:themeShade="FF"/>
                <w:sz w:val="20"/>
                <w:szCs w:val="20"/>
              </w:rPr>
              <w:t>Reflective and self-aware</w:t>
            </w:r>
          </w:p>
          <w:p w:rsidR="02C9B599" w:rsidP="320090A0" w:rsidRDefault="02C9B599" w14:paraId="2E04DA79" w14:textId="7C16FB2E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  <w:sz w:val="20"/>
                <w:szCs w:val="20"/>
              </w:rPr>
            </w:pPr>
            <w:r w:rsidRPr="320090A0" w:rsidR="02C9B599">
              <w:rPr>
                <w:rFonts w:cs="Arial"/>
                <w:color w:val="000000" w:themeColor="text1" w:themeTint="FF" w:themeShade="FF"/>
                <w:sz w:val="20"/>
                <w:szCs w:val="20"/>
              </w:rPr>
              <w:t>Self-management</w:t>
            </w:r>
          </w:p>
          <w:p w:rsidR="02C9B599" w:rsidP="320090A0" w:rsidRDefault="02C9B599" w14:paraId="6AA19BFF" w14:textId="1F78DD65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  <w:sz w:val="20"/>
                <w:szCs w:val="20"/>
              </w:rPr>
            </w:pPr>
            <w:r w:rsidRPr="320090A0" w:rsidR="02C9B599">
              <w:rPr>
                <w:rFonts w:cs="Arial"/>
                <w:color w:val="000000" w:themeColor="text1" w:themeTint="FF" w:themeShade="FF"/>
                <w:sz w:val="20"/>
                <w:szCs w:val="20"/>
              </w:rPr>
              <w:t>Self-directed learning</w:t>
            </w:r>
          </w:p>
          <w:p w:rsidR="02C9B599" w:rsidP="320090A0" w:rsidRDefault="02C9B599" w14:paraId="50AA39F5" w14:textId="10235585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  <w:sz w:val="20"/>
                <w:szCs w:val="20"/>
              </w:rPr>
            </w:pPr>
            <w:r w:rsidRPr="320090A0" w:rsidR="02C9B599">
              <w:rPr>
                <w:rFonts w:cs="Arial"/>
                <w:color w:val="000000" w:themeColor="text1" w:themeTint="FF" w:themeShade="FF"/>
                <w:sz w:val="20"/>
                <w:szCs w:val="20"/>
              </w:rPr>
              <w:t>Ethically aware</w:t>
            </w:r>
          </w:p>
          <w:p w:rsidR="02C9B599" w:rsidP="320090A0" w:rsidRDefault="02C9B599" w14:paraId="3D47A637" w14:textId="4B4F2C7F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  <w:sz w:val="20"/>
                <w:szCs w:val="20"/>
              </w:rPr>
            </w:pPr>
            <w:r w:rsidRPr="320090A0" w:rsidR="02C9B599">
              <w:rPr>
                <w:rFonts w:cs="Arial"/>
                <w:color w:val="000000" w:themeColor="text1" w:themeTint="FF" w:themeShade="FF"/>
                <w:sz w:val="20"/>
                <w:szCs w:val="20"/>
              </w:rPr>
              <w:t>Adaptability and resilience</w:t>
            </w:r>
          </w:p>
          <w:p w:rsidR="02C9B599" w:rsidP="320090A0" w:rsidRDefault="02C9B599" w14:paraId="78A387A7" w14:textId="1203086A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  <w:sz w:val="20"/>
                <w:szCs w:val="20"/>
              </w:rPr>
            </w:pPr>
            <w:r w:rsidRPr="320090A0" w:rsidR="02C9B599">
              <w:rPr>
                <w:rFonts w:cs="Arial"/>
                <w:color w:val="000000" w:themeColor="text1" w:themeTint="FF" w:themeShade="FF"/>
                <w:sz w:val="20"/>
                <w:szCs w:val="20"/>
              </w:rPr>
              <w:t>Critical thinking</w:t>
            </w:r>
          </w:p>
          <w:p w:rsidR="02C9B599" w:rsidP="320090A0" w:rsidRDefault="02C9B599" w14:paraId="555ECB8D" w14:textId="0D958EC0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  <w:sz w:val="20"/>
                <w:szCs w:val="20"/>
              </w:rPr>
            </w:pPr>
            <w:r w:rsidRPr="320090A0" w:rsidR="02C9B599">
              <w:rPr>
                <w:rFonts w:cs="Arial"/>
                <w:color w:val="000000" w:themeColor="text1" w:themeTint="FF" w:themeShade="FF"/>
                <w:sz w:val="20"/>
                <w:szCs w:val="20"/>
              </w:rPr>
              <w:t>Problem solving</w:t>
            </w:r>
          </w:p>
          <w:p w:rsidR="02C9B599" w:rsidP="320090A0" w:rsidRDefault="02C9B599" w14:paraId="53B3552A" w14:textId="595739E7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  <w:sz w:val="20"/>
                <w:szCs w:val="20"/>
              </w:rPr>
            </w:pPr>
            <w:r w:rsidRPr="320090A0" w:rsidR="02C9B599">
              <w:rPr>
                <w:rFonts w:cs="Arial"/>
                <w:color w:val="000000" w:themeColor="text1" w:themeTint="FF" w:themeShade="FF"/>
                <w:sz w:val="20"/>
                <w:szCs w:val="20"/>
              </w:rPr>
              <w:t>Creative thinking</w:t>
            </w:r>
          </w:p>
          <w:p w:rsidR="02C9B599" w:rsidP="320090A0" w:rsidRDefault="02C9B599" w14:paraId="0AFD3726" w14:textId="55357B70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  <w:sz w:val="20"/>
                <w:szCs w:val="20"/>
              </w:rPr>
            </w:pPr>
            <w:r w:rsidRPr="320090A0" w:rsidR="02C9B599">
              <w:rPr>
                <w:rFonts w:cs="Arial"/>
                <w:color w:val="000000" w:themeColor="text1" w:themeTint="FF" w:themeShade="FF"/>
                <w:sz w:val="20"/>
                <w:szCs w:val="20"/>
              </w:rPr>
              <w:t>Digital fluency</w:t>
            </w:r>
          </w:p>
          <w:p w:rsidR="02C9B599" w:rsidP="320090A0" w:rsidRDefault="02C9B599" w14:paraId="41A6BC68" w14:textId="0C8D5C77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  <w:sz w:val="20"/>
                <w:szCs w:val="20"/>
              </w:rPr>
            </w:pPr>
            <w:r w:rsidRPr="320090A0" w:rsidR="02C9B599">
              <w:rPr>
                <w:rFonts w:cs="Arial"/>
                <w:color w:val="000000" w:themeColor="text1" w:themeTint="FF" w:themeShade="FF"/>
                <w:sz w:val="20"/>
                <w:szCs w:val="20"/>
              </w:rPr>
              <w:t>Innovating</w:t>
            </w:r>
          </w:p>
          <w:p w:rsidR="02C9B599" w:rsidP="320090A0" w:rsidRDefault="02C9B599" w14:paraId="0A3673C2" w14:textId="775402B7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  <w:sz w:val="20"/>
                <w:szCs w:val="20"/>
              </w:rPr>
            </w:pPr>
            <w:r w:rsidRPr="320090A0" w:rsidR="02C9B599">
              <w:rPr>
                <w:rFonts w:cs="Arial"/>
                <w:color w:val="000000" w:themeColor="text1" w:themeTint="FF" w:themeShade="FF"/>
                <w:sz w:val="20"/>
                <w:szCs w:val="20"/>
              </w:rPr>
              <w:t>Communication</w:t>
            </w:r>
          </w:p>
          <w:p w:rsidR="02C9B599" w:rsidP="320090A0" w:rsidRDefault="02C9B599" w14:paraId="3922E0D7" w14:textId="046BCD26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  <w:sz w:val="20"/>
                <w:szCs w:val="20"/>
              </w:rPr>
            </w:pPr>
            <w:r w:rsidRPr="320090A0" w:rsidR="02C9B599">
              <w:rPr>
                <w:rFonts w:cs="Arial"/>
                <w:color w:val="000000" w:themeColor="text1" w:themeTint="FF" w:themeShade="FF"/>
                <w:sz w:val="20"/>
                <w:szCs w:val="20"/>
              </w:rPr>
              <w:t>Collaboration</w:t>
            </w:r>
          </w:p>
          <w:p w:rsidR="02C9B599" w:rsidP="320090A0" w:rsidRDefault="02C9B599" w14:paraId="2B4F9A88" w14:textId="10AEAC8E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  <w:sz w:val="20"/>
                <w:szCs w:val="20"/>
              </w:rPr>
            </w:pPr>
            <w:r w:rsidRPr="320090A0" w:rsidR="02C9B599">
              <w:rPr>
                <w:rFonts w:cs="Arial"/>
                <w:color w:val="000000" w:themeColor="text1" w:themeTint="FF" w:themeShade="FF"/>
                <w:sz w:val="20"/>
                <w:szCs w:val="20"/>
              </w:rPr>
              <w:t>Future facing</w:t>
            </w:r>
          </w:p>
          <w:p w:rsidR="02C9B599" w:rsidP="320090A0" w:rsidRDefault="02C9B599" w14:paraId="5CA0CA40" w14:textId="0F615A62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  <w:sz w:val="20"/>
                <w:szCs w:val="20"/>
              </w:rPr>
            </w:pPr>
            <w:r w:rsidRPr="320090A0" w:rsidR="02C9B599">
              <w:rPr>
                <w:rFonts w:cs="Arial"/>
                <w:color w:val="000000" w:themeColor="text1" w:themeTint="FF" w:themeShade="FF"/>
                <w:sz w:val="20"/>
                <w:szCs w:val="20"/>
              </w:rPr>
              <w:t>Leading and influencing</w:t>
            </w:r>
          </w:p>
          <w:p w:rsidR="02C9B599" w:rsidP="320090A0" w:rsidRDefault="02C9B599" w14:paraId="387EBB4E" w14:textId="5283EAD9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  <w:sz w:val="20"/>
                <w:szCs w:val="20"/>
              </w:rPr>
            </w:pPr>
            <w:r w:rsidRPr="320090A0" w:rsidR="02C9B599">
              <w:rPr>
                <w:rFonts w:cs="Arial"/>
                <w:color w:val="000000" w:themeColor="text1" w:themeTint="FF" w:themeShade="FF"/>
                <w:sz w:val="20"/>
                <w:szCs w:val="20"/>
              </w:rPr>
              <w:t>Insight</w:t>
            </w:r>
          </w:p>
          <w:p w:rsidRPr="00554C64" w:rsidR="00267454" w:rsidP="320090A0" w:rsidRDefault="00267454" w14:paraId="38A948AF" w14:textId="46356442">
            <w:pPr>
              <w:pStyle w:val="Normal"/>
              <w:rPr>
                <w:rFonts w:cs="Arial"/>
                <w:b w:val="1"/>
                <w:bCs w:val="1"/>
                <w:sz w:val="20"/>
                <w:szCs w:val="20"/>
              </w:rPr>
            </w:pPr>
          </w:p>
        </w:tc>
      </w:tr>
    </w:tbl>
    <w:p w:rsidRPr="00554C64" w:rsidR="00A1290F" w:rsidRDefault="00A1290F" w14:paraId="38A948B1" w14:textId="77777777">
      <w:pPr>
        <w:rPr>
          <w:rFonts w:cs="Arial"/>
          <w:b/>
          <w:sz w:val="28"/>
          <w:u w:val="single"/>
        </w:rPr>
      </w:pPr>
      <w:r w:rsidRPr="00554C64">
        <w:rPr>
          <w:rFonts w:cs="Arial"/>
          <w:b/>
          <w:sz w:val="28"/>
          <w:u w:val="single"/>
        </w:rPr>
        <w:br w:type="page"/>
      </w:r>
    </w:p>
    <w:p w:rsidR="00E74FD6" w:rsidP="00144D4B" w:rsidRDefault="00301BD1" w14:paraId="584207AD" w14:textId="77777777">
      <w:pPr>
        <w:ind w:hanging="709"/>
        <w:rPr>
          <w:rFonts w:cs="Arial"/>
          <w:b/>
          <w:sz w:val="24"/>
          <w:szCs w:val="24"/>
          <w:u w:val="single"/>
        </w:rPr>
      </w:pPr>
      <w:r w:rsidRPr="000409E3">
        <w:rPr>
          <w:rFonts w:cs="Arial"/>
          <w:b/>
          <w:sz w:val="24"/>
          <w:szCs w:val="24"/>
          <w:u w:val="single"/>
        </w:rPr>
        <w:t>Teaching Methods</w:t>
      </w:r>
      <w:r w:rsidR="00183A45">
        <w:rPr>
          <w:rFonts w:cs="Arial"/>
          <w:b/>
          <w:sz w:val="24"/>
          <w:szCs w:val="24"/>
          <w:u w:val="single"/>
        </w:rPr>
        <w:t xml:space="preserve"> </w:t>
      </w:r>
    </w:p>
    <w:p w:rsidRPr="00183A45" w:rsidR="005F26B7" w:rsidP="320090A0" w:rsidRDefault="00E74FD6" w14:paraId="38A948B2" w14:textId="09C486C6">
      <w:pPr>
        <w:ind w:hanging="709"/>
        <w:rPr>
          <w:rFonts w:cs="Arial"/>
          <w:color w:val="FF0000"/>
          <w:sz w:val="20"/>
          <w:szCs w:val="20"/>
        </w:rPr>
      </w:pPr>
      <w:r w:rsidRPr="320090A0" w:rsidR="00E74FD6">
        <w:rPr>
          <w:rFonts w:cs="Arial"/>
          <w:color w:val="FF0000"/>
          <w:sz w:val="20"/>
          <w:szCs w:val="20"/>
        </w:rPr>
        <w:t>All</w:t>
      </w:r>
      <w:r w:rsidRPr="320090A0" w:rsidR="00183A45">
        <w:rPr>
          <w:rFonts w:cs="Arial"/>
          <w:color w:val="FF0000"/>
          <w:sz w:val="20"/>
          <w:szCs w:val="20"/>
        </w:rPr>
        <w:t xml:space="preserve"> modules must consist of elements of synchronous, asynchronous directed and</w:t>
      </w:r>
      <w:r w:rsidRPr="320090A0" w:rsidR="00E74FD6">
        <w:rPr>
          <w:rFonts w:cs="Arial"/>
          <w:color w:val="FF0000"/>
          <w:sz w:val="20"/>
          <w:szCs w:val="20"/>
        </w:rPr>
        <w:t xml:space="preserve"> </w:t>
      </w:r>
      <w:r w:rsidRPr="320090A0" w:rsidR="00747969">
        <w:rPr>
          <w:rFonts w:cs="Arial"/>
          <w:color w:val="FF0000"/>
          <w:sz w:val="20"/>
          <w:szCs w:val="20"/>
        </w:rPr>
        <w:t xml:space="preserve">guided </w:t>
      </w:r>
      <w:r w:rsidRPr="320090A0" w:rsidR="00183A45">
        <w:rPr>
          <w:rFonts w:cs="Arial"/>
          <w:color w:val="FF0000"/>
          <w:sz w:val="20"/>
          <w:szCs w:val="20"/>
        </w:rPr>
        <w:t>independent learning</w:t>
      </w:r>
    </w:p>
    <w:p w:rsidRPr="00554C64" w:rsidR="00C173C3" w:rsidP="402CCC1A" w:rsidRDefault="00C173C3" w14:paraId="38A948B3" w14:textId="77777777">
      <w:pPr>
        <w:ind w:hanging="709"/>
        <w:rPr>
          <w:rFonts w:cs="Arial"/>
          <w:b/>
          <w:bCs/>
          <w:sz w:val="20"/>
          <w:szCs w:val="20"/>
        </w:rPr>
      </w:pPr>
      <w:r w:rsidRPr="402CCC1A">
        <w:rPr>
          <w:rFonts w:cs="Arial"/>
          <w:b/>
          <w:bCs/>
          <w:sz w:val="20"/>
          <w:szCs w:val="20"/>
        </w:rPr>
        <w:t>Please use the following Categories / Activities when completing the Teaching Activities:</w:t>
      </w:r>
    </w:p>
    <w:tbl>
      <w:tblPr>
        <w:tblStyle w:val="TableGrid1"/>
        <w:tblW w:w="10519" w:type="dxa"/>
        <w:tblInd w:w="-601" w:type="dxa"/>
        <w:tblLook w:val="04A0" w:firstRow="1" w:lastRow="0" w:firstColumn="1" w:lastColumn="0" w:noHBand="0" w:noVBand="1"/>
      </w:tblPr>
      <w:tblGrid>
        <w:gridCol w:w="1447"/>
        <w:gridCol w:w="2126"/>
        <w:gridCol w:w="2268"/>
        <w:gridCol w:w="2410"/>
        <w:gridCol w:w="2268"/>
      </w:tblGrid>
      <w:tr w:rsidRPr="00554C64" w:rsidR="00D0283E" w:rsidTr="2D57296A" w14:paraId="38A948B8" w14:textId="77777777">
        <w:tc>
          <w:tcPr>
            <w:tcW w:w="1447" w:type="dxa"/>
          </w:tcPr>
          <w:p w:rsidRPr="00554C64" w:rsidR="00D0283E" w:rsidP="000409E3" w:rsidRDefault="00D0283E" w14:paraId="38A948B4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KIS Teaching Category</w:t>
            </w:r>
          </w:p>
        </w:tc>
        <w:tc>
          <w:tcPr>
            <w:tcW w:w="2126" w:type="dxa"/>
          </w:tcPr>
          <w:p w:rsidRPr="00554C64" w:rsidR="00D0283E" w:rsidP="000409E3" w:rsidRDefault="00D0283E" w14:paraId="38A948B5" w14:textId="587EDC28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Scheduled Learning and Teaching Activities</w:t>
            </w:r>
            <w:r w:rsidR="00183A45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83A45" w:rsidR="00183A45">
              <w:rPr>
                <w:rFonts w:cs="Arial"/>
                <w:b/>
                <w:color w:val="FF0000"/>
                <w:sz w:val="20"/>
                <w:szCs w:val="20"/>
              </w:rPr>
              <w:t>(</w:t>
            </w:r>
            <w:r w:rsidRPr="00DF1630" w:rsidR="00183A45">
              <w:rPr>
                <w:rFonts w:cs="Arial"/>
                <w:bCs/>
                <w:color w:val="FF0000"/>
                <w:sz w:val="20"/>
                <w:szCs w:val="20"/>
              </w:rPr>
              <w:t>Synchronous</w:t>
            </w:r>
            <w:r w:rsidRPr="00DF1630" w:rsidR="00DF1630">
              <w:rPr>
                <w:rFonts w:cs="Arial"/>
                <w:bCs/>
                <w:color w:val="FF0000"/>
                <w:sz w:val="20"/>
                <w:szCs w:val="20"/>
              </w:rPr>
              <w:t xml:space="preserve"> – taught activities where a member of the module teaching team is present</w:t>
            </w:r>
            <w:r w:rsidRPr="00DF1630" w:rsidR="00183A45">
              <w:rPr>
                <w:rFonts w:cs="Arial"/>
                <w:bCs/>
                <w:color w:val="FF0000"/>
                <w:sz w:val="20"/>
                <w:szCs w:val="20"/>
              </w:rPr>
              <w:t>)</w:t>
            </w:r>
            <w:r w:rsidRPr="00183A45" w:rsidR="00183A45">
              <w:rPr>
                <w:rFonts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Pr="00554C64" w:rsidR="00D0283E" w:rsidP="2D57296A" w:rsidRDefault="1CF6C5D8" w14:paraId="6C9AA4F3" w14:textId="75210E7C">
            <w:pPr>
              <w:rPr>
                <w:rFonts w:cs="Arial"/>
                <w:b/>
                <w:bCs/>
                <w:sz w:val="20"/>
                <w:szCs w:val="20"/>
              </w:rPr>
            </w:pPr>
            <w:r w:rsidRPr="2D57296A">
              <w:rPr>
                <w:rFonts w:cs="Arial"/>
                <w:b/>
                <w:bCs/>
                <w:sz w:val="20"/>
                <w:szCs w:val="20"/>
              </w:rPr>
              <w:t>Structured Guided Learning</w:t>
            </w:r>
            <w:r w:rsidRPr="2D57296A" w:rsidR="00183A4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2D57296A" w:rsidR="00183A45">
              <w:rPr>
                <w:rFonts w:cs="Arial"/>
                <w:color w:val="FF0000"/>
                <w:sz w:val="20"/>
                <w:szCs w:val="20"/>
              </w:rPr>
              <w:t>(asynchronous directed</w:t>
            </w:r>
            <w:r w:rsidRPr="2D57296A" w:rsidR="4BF1A022">
              <w:rPr>
                <w:rFonts w:cs="Arial"/>
                <w:color w:val="FF0000"/>
                <w:sz w:val="20"/>
                <w:szCs w:val="20"/>
              </w:rPr>
              <w:t xml:space="preserve"> – </w:t>
            </w:r>
            <w:r w:rsidRPr="2D57296A" w:rsidR="42D5E912">
              <w:rPr>
                <w:rFonts w:cs="Arial"/>
                <w:color w:val="FF0000"/>
                <w:sz w:val="20"/>
                <w:szCs w:val="20"/>
              </w:rPr>
              <w:t>activities</w:t>
            </w:r>
            <w:r w:rsidRPr="2D57296A" w:rsidR="4BF1A022">
              <w:rPr>
                <w:rFonts w:cs="Arial"/>
                <w:color w:val="FF0000"/>
                <w:sz w:val="20"/>
                <w:szCs w:val="20"/>
              </w:rPr>
              <w:t xml:space="preserve"> completed by the student or group of students</w:t>
            </w:r>
            <w:r w:rsidRPr="2D57296A" w:rsidR="00183A45">
              <w:rPr>
                <w:rFonts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Pr="00DF1630" w:rsidR="00D0283E" w:rsidP="000409E3" w:rsidRDefault="00D0283E" w14:paraId="38A948B6" w14:textId="57028B9B">
            <w:pPr>
              <w:rPr>
                <w:rFonts w:cs="Arial"/>
                <w:bCs/>
                <w:color w:val="EE0000"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Guided Independent Study</w:t>
            </w:r>
            <w:r w:rsidR="00DF16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20152" w:rsidR="00DF1630">
              <w:rPr>
                <w:rFonts w:cs="Arial"/>
                <w:bCs/>
                <w:color w:val="EE0000"/>
                <w:sz w:val="20"/>
                <w:szCs w:val="20"/>
              </w:rPr>
              <w:t xml:space="preserve">(Activities completed by the </w:t>
            </w:r>
            <w:r w:rsidRPr="00320152" w:rsidR="00320152">
              <w:rPr>
                <w:rFonts w:cs="Arial"/>
                <w:bCs/>
                <w:color w:val="EE0000"/>
                <w:sz w:val="20"/>
                <w:szCs w:val="20"/>
              </w:rPr>
              <w:t>student or group of students)</w:t>
            </w:r>
          </w:p>
        </w:tc>
        <w:tc>
          <w:tcPr>
            <w:tcW w:w="2268" w:type="dxa"/>
          </w:tcPr>
          <w:p w:rsidRPr="00554C64" w:rsidR="00D0283E" w:rsidP="000409E3" w:rsidRDefault="00D0283E" w14:paraId="38A948B7" w14:textId="5B1F9B40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Placement/Study Abroad</w:t>
            </w:r>
            <w:r w:rsidR="00320152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20152" w:rsidR="00320152">
              <w:rPr>
                <w:rFonts w:cs="Arial"/>
                <w:bCs/>
                <w:color w:val="EE0000"/>
                <w:sz w:val="20"/>
                <w:szCs w:val="20"/>
              </w:rPr>
              <w:t>(activities undertaken off campus)</w:t>
            </w:r>
          </w:p>
        </w:tc>
      </w:tr>
      <w:tr w:rsidRPr="00554C64" w:rsidR="00D0283E" w:rsidTr="2D57296A" w14:paraId="38A948D1" w14:textId="77777777">
        <w:tc>
          <w:tcPr>
            <w:tcW w:w="1447" w:type="dxa"/>
          </w:tcPr>
          <w:p w:rsidRPr="00554C64" w:rsidR="00D0283E" w:rsidP="000409E3" w:rsidRDefault="00D0283E" w14:paraId="38A948B9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 xml:space="preserve">Teaching Activities </w:t>
            </w:r>
          </w:p>
        </w:tc>
        <w:tc>
          <w:tcPr>
            <w:tcW w:w="2126" w:type="dxa"/>
          </w:tcPr>
          <w:p w:rsidR="00D0283E" w:rsidP="009B726A" w:rsidRDefault="00D0283E" w14:paraId="38A948BA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Lecture</w:t>
            </w:r>
          </w:p>
          <w:p w:rsidRPr="00554C64" w:rsidR="00D0283E" w:rsidP="009B726A" w:rsidRDefault="00D0283E" w14:paraId="7658CF08" w14:textId="39CC94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-Module talk</w:t>
            </w:r>
          </w:p>
          <w:p w:rsidRPr="00554C64" w:rsidR="00D0283E" w:rsidP="009B726A" w:rsidRDefault="00D0283E" w14:paraId="38A948BB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Practical</w:t>
            </w:r>
          </w:p>
          <w:p w:rsidRPr="00554C64" w:rsidR="00D0283E" w:rsidP="009B726A" w:rsidRDefault="00D0283E" w14:paraId="38A948BC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Small group teaching</w:t>
            </w:r>
          </w:p>
          <w:p w:rsidRPr="00554C64" w:rsidR="00D0283E" w:rsidP="009B726A" w:rsidRDefault="00D0283E" w14:paraId="38A948BD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Workshops</w:t>
            </w:r>
          </w:p>
          <w:p w:rsidRPr="00554C64" w:rsidR="00D0283E" w:rsidP="009B726A" w:rsidRDefault="00D0283E" w14:paraId="38A948BE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Fieldwork</w:t>
            </w:r>
          </w:p>
          <w:p w:rsidRPr="00554C64" w:rsidR="00D0283E" w:rsidP="009B726A" w:rsidRDefault="00D0283E" w14:paraId="38A948BF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Drop-in/ Surgery</w:t>
            </w:r>
          </w:p>
          <w:p w:rsidRPr="00554C64" w:rsidR="00D0283E" w:rsidP="009B726A" w:rsidRDefault="00D0283E" w14:paraId="38A948C0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Dissertation/ Project-related supervision</w:t>
            </w:r>
          </w:p>
          <w:p w:rsidRPr="00554C64" w:rsidR="00D0283E" w:rsidP="009B726A" w:rsidRDefault="00D0283E" w14:paraId="38A948C1" w14:textId="6A88B958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 xml:space="preserve">- Scheduled on-line </w:t>
            </w:r>
            <w:r>
              <w:rPr>
                <w:rFonts w:cs="Arial"/>
                <w:sz w:val="20"/>
                <w:szCs w:val="20"/>
              </w:rPr>
              <w:t>contact time</w:t>
            </w:r>
          </w:p>
          <w:p w:rsidRPr="00554C64" w:rsidR="00D0283E" w:rsidP="000409E3" w:rsidRDefault="00D0283E" w14:paraId="38A948C2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Pr="00D41286" w:rsidR="00D41286" w:rsidP="00D41286" w:rsidRDefault="00D41286" w14:paraId="08C07FBD" w14:textId="39869B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Pr="00D41286">
              <w:rPr>
                <w:rFonts w:cs="Arial"/>
                <w:sz w:val="20"/>
                <w:szCs w:val="20"/>
              </w:rPr>
              <w:t>Lecture materials</w:t>
            </w:r>
          </w:p>
          <w:p w:rsidRPr="00D41286" w:rsidR="00D41286" w:rsidP="00D41286" w:rsidRDefault="00D41286" w14:paraId="5BF12709" w14:textId="7C0C6AF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Pr="00D41286">
              <w:rPr>
                <w:rFonts w:cs="Arial"/>
                <w:sz w:val="20"/>
                <w:szCs w:val="20"/>
              </w:rPr>
              <w:t>Academic skills activities</w:t>
            </w:r>
          </w:p>
          <w:p w:rsidRPr="00D41286" w:rsidR="00D41286" w:rsidP="00D41286" w:rsidRDefault="00D41286" w14:paraId="4D737902" w14:textId="036F6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Pr="00D41286">
              <w:rPr>
                <w:rFonts w:cs="Arial"/>
                <w:sz w:val="20"/>
                <w:szCs w:val="20"/>
              </w:rPr>
              <w:t>Structured research and reading activities</w:t>
            </w:r>
          </w:p>
          <w:p w:rsidRPr="00554C64" w:rsidR="00D0283E" w:rsidP="00D41286" w:rsidRDefault="00D41286" w14:paraId="3133E34D" w14:textId="64B6787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Pr="00D41286">
              <w:rPr>
                <w:rFonts w:cs="Arial"/>
                <w:sz w:val="20"/>
                <w:szCs w:val="20"/>
              </w:rPr>
              <w:t>Structured non-synchronous discussion</w:t>
            </w:r>
          </w:p>
        </w:tc>
        <w:tc>
          <w:tcPr>
            <w:tcW w:w="2410" w:type="dxa"/>
          </w:tcPr>
          <w:p w:rsidRPr="00554C64" w:rsidR="00D0283E" w:rsidP="009B726A" w:rsidRDefault="00D0283E" w14:paraId="38A948C3" w14:textId="5E9264DA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Assessment preparation and completion</w:t>
            </w:r>
          </w:p>
          <w:p w:rsidRPr="00554C64" w:rsidR="00D0283E" w:rsidP="009B726A" w:rsidRDefault="00D0283E" w14:paraId="38A948C4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Directed research and reading</w:t>
            </w:r>
          </w:p>
          <w:p w:rsidRPr="00554C64" w:rsidR="00D0283E" w:rsidP="009B726A" w:rsidRDefault="00D0283E" w14:paraId="38A948C5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Skills practice</w:t>
            </w:r>
          </w:p>
          <w:p w:rsidRPr="00554C64" w:rsidR="00D0283E" w:rsidP="009B726A" w:rsidRDefault="00D0283E" w14:paraId="38A948C6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Project work</w:t>
            </w:r>
          </w:p>
          <w:p w:rsidRPr="00554C64" w:rsidR="00D0283E" w:rsidP="009B726A" w:rsidRDefault="00D0283E" w14:paraId="38A948C7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Reflective learning activity</w:t>
            </w:r>
          </w:p>
          <w:p w:rsidRPr="00554C64" w:rsidR="00D0283E" w:rsidP="009B726A" w:rsidRDefault="00D0283E" w14:paraId="38A948C8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Student-led group activity</w:t>
            </w:r>
          </w:p>
          <w:p w:rsidRPr="00554C64" w:rsidR="00D0283E" w:rsidP="009B726A" w:rsidRDefault="00D0283E" w14:paraId="38A948C9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Independent study</w:t>
            </w:r>
          </w:p>
          <w:p w:rsidRPr="00554C64" w:rsidR="00D0283E" w:rsidP="009B726A" w:rsidRDefault="00D0283E" w14:paraId="38A948CA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Online Discussion</w:t>
            </w:r>
          </w:p>
          <w:p w:rsidRPr="00554C64" w:rsidR="00D0283E" w:rsidP="009B726A" w:rsidRDefault="00D0283E" w14:paraId="38A948CB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Distance Learning Advance Preparation</w:t>
            </w:r>
          </w:p>
        </w:tc>
        <w:tc>
          <w:tcPr>
            <w:tcW w:w="2268" w:type="dxa"/>
          </w:tcPr>
          <w:p w:rsidRPr="00554C64" w:rsidR="00D0283E" w:rsidP="000409E3" w:rsidRDefault="00D0283E" w14:paraId="38A948CC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Employer-based learning</w:t>
            </w:r>
          </w:p>
          <w:p w:rsidRPr="00554C64" w:rsidR="00D0283E" w:rsidP="000409E3" w:rsidRDefault="00D0283E" w14:paraId="38A948CD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Study abroad</w:t>
            </w:r>
          </w:p>
          <w:p w:rsidRPr="00554C64" w:rsidR="00D0283E" w:rsidP="000409E3" w:rsidRDefault="00D0283E" w14:paraId="38A948CE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Distance Learning on Placement</w:t>
            </w:r>
          </w:p>
          <w:p w:rsidRPr="00554C64" w:rsidR="00D0283E" w:rsidP="000409E3" w:rsidRDefault="00D0283E" w14:paraId="38A948CF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- Clinical Training</w:t>
            </w:r>
          </w:p>
          <w:p w:rsidRPr="00554C64" w:rsidR="00D0283E" w:rsidP="000409E3" w:rsidRDefault="00D0283E" w14:paraId="38A948D0" w14:textId="77777777">
            <w:pPr>
              <w:rPr>
                <w:rFonts w:cs="Arial"/>
                <w:sz w:val="20"/>
                <w:szCs w:val="20"/>
              </w:rPr>
            </w:pPr>
          </w:p>
        </w:tc>
      </w:tr>
    </w:tbl>
    <w:p w:rsidRPr="00554C64" w:rsidR="00526198" w:rsidP="00744B1B" w:rsidRDefault="00526198" w14:paraId="38A948D2" w14:textId="77777777">
      <w:pPr>
        <w:rPr>
          <w:rFonts w:cs="Arial"/>
          <w:b/>
          <w:sz w:val="20"/>
          <w:szCs w:val="20"/>
        </w:rPr>
      </w:pPr>
    </w:p>
    <w:tbl>
      <w:tblPr>
        <w:tblStyle w:val="TableGrid"/>
        <w:tblW w:w="105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61"/>
        <w:gridCol w:w="1117"/>
        <w:gridCol w:w="1308"/>
        <w:gridCol w:w="1559"/>
        <w:gridCol w:w="1701"/>
        <w:gridCol w:w="3643"/>
      </w:tblGrid>
      <w:tr w:rsidRPr="00554C64" w:rsidR="00C75B70" w:rsidTr="402CCC1A" w14:paraId="38A948D6" w14:textId="77777777">
        <w:trPr>
          <w:tblHeader/>
        </w:trPr>
        <w:tc>
          <w:tcPr>
            <w:tcW w:w="10589" w:type="dxa"/>
            <w:gridSpan w:val="6"/>
            <w:shd w:val="clear" w:color="auto" w:fill="D9D9D9" w:themeFill="background1" w:themeFillShade="D9"/>
            <w:vAlign w:val="center"/>
          </w:tcPr>
          <w:p w:rsidRPr="00554C64" w:rsidR="003C48A0" w:rsidRDefault="003C48A0" w14:paraId="38A948D3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P="7C6FA29D" w:rsidRDefault="00301BD1" w14:paraId="38A948D4" w14:textId="77777777">
            <w:pPr>
              <w:rPr>
                <w:rFonts w:cs="Arial"/>
                <w:b/>
                <w:bCs/>
                <w:sz w:val="20"/>
                <w:szCs w:val="20"/>
              </w:rPr>
            </w:pPr>
            <w:r w:rsidRPr="402CCC1A">
              <w:rPr>
                <w:rFonts w:cs="Arial"/>
                <w:b/>
                <w:bCs/>
                <w:sz w:val="20"/>
                <w:szCs w:val="20"/>
              </w:rPr>
              <w:t>Teaching Activities</w:t>
            </w:r>
            <w:r w:rsidRPr="402CCC1A" w:rsidR="36E2D719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:rsidR="003C48A0" w:rsidP="00144923" w:rsidRDefault="00045B6D" w14:paraId="7499BD98" w14:textId="3717FF7B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  <w:color w:val="EE0000"/>
                <w:sz w:val="20"/>
                <w:szCs w:val="20"/>
              </w:rPr>
            </w:pPr>
            <w:r>
              <w:rPr>
                <w:rFonts w:cs="Arial"/>
                <w:bCs/>
                <w:color w:val="EE0000"/>
                <w:sz w:val="20"/>
                <w:szCs w:val="20"/>
              </w:rPr>
              <w:t>All</w:t>
            </w:r>
            <w:r w:rsidR="00431AD1">
              <w:rPr>
                <w:rFonts w:cs="Arial"/>
                <w:bCs/>
                <w:color w:val="EE0000"/>
                <w:sz w:val="20"/>
                <w:szCs w:val="20"/>
              </w:rPr>
              <w:t xml:space="preserve"> MLOs must be embedded into your teaching activities</w:t>
            </w:r>
          </w:p>
          <w:p w:rsidR="00431AD1" w:rsidP="00144923" w:rsidRDefault="00F00379" w14:paraId="522E4316" w14:textId="77777777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  <w:color w:val="EE0000"/>
                <w:sz w:val="20"/>
                <w:szCs w:val="20"/>
              </w:rPr>
            </w:pPr>
            <w:r>
              <w:rPr>
                <w:rFonts w:cs="Arial"/>
                <w:bCs/>
                <w:color w:val="EE0000"/>
                <w:sz w:val="20"/>
                <w:szCs w:val="20"/>
              </w:rPr>
              <w:t>The total number of hours must match the module size, e.g. 20 credits = 200 hours</w:t>
            </w:r>
          </w:p>
          <w:p w:rsidR="00F00379" w:rsidP="00144923" w:rsidRDefault="00F00379" w14:paraId="6274CB93" w14:textId="77777777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  <w:color w:val="EE0000"/>
                <w:sz w:val="20"/>
                <w:szCs w:val="20"/>
              </w:rPr>
            </w:pPr>
            <w:r>
              <w:rPr>
                <w:rFonts w:cs="Arial"/>
                <w:bCs/>
                <w:color w:val="EE0000"/>
                <w:sz w:val="20"/>
                <w:szCs w:val="20"/>
              </w:rPr>
              <w:t>Minimise the number of rows used – group similar activities together</w:t>
            </w:r>
          </w:p>
          <w:p w:rsidR="008B6DCE" w:rsidP="00144923" w:rsidRDefault="008B6DCE" w14:paraId="5EA97BC0" w14:textId="77777777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  <w:color w:val="EE0000"/>
                <w:sz w:val="20"/>
                <w:szCs w:val="20"/>
              </w:rPr>
            </w:pPr>
            <w:r>
              <w:rPr>
                <w:rFonts w:cs="Arial"/>
                <w:bCs/>
                <w:color w:val="EE0000"/>
                <w:sz w:val="20"/>
                <w:szCs w:val="20"/>
              </w:rPr>
              <w:t>Do not be prescriptive so that flexibility is limited</w:t>
            </w:r>
          </w:p>
          <w:p w:rsidR="001F08FA" w:rsidP="00144923" w:rsidRDefault="008B6DCE" w14:paraId="37FA6FDD" w14:textId="77777777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  <w:color w:val="EE0000"/>
                <w:sz w:val="20"/>
                <w:szCs w:val="20"/>
              </w:rPr>
            </w:pPr>
            <w:r>
              <w:rPr>
                <w:rFonts w:cs="Arial"/>
                <w:bCs/>
                <w:color w:val="EE0000"/>
                <w:sz w:val="20"/>
                <w:szCs w:val="20"/>
              </w:rPr>
              <w:t xml:space="preserve">Do not identify where </w:t>
            </w:r>
            <w:r w:rsidR="001F08FA">
              <w:rPr>
                <w:rFonts w:cs="Arial"/>
                <w:bCs/>
                <w:color w:val="EE0000"/>
                <w:sz w:val="20"/>
                <w:szCs w:val="20"/>
              </w:rPr>
              <w:t>teaching activities are PIP or online</w:t>
            </w:r>
          </w:p>
          <w:p w:rsidR="001F08FA" w:rsidP="00C07FAD" w:rsidRDefault="001F08FA" w14:paraId="72D60293" w14:textId="77777777">
            <w:pPr>
              <w:pStyle w:val="ListParagraph"/>
              <w:rPr>
                <w:rFonts w:cs="Arial"/>
                <w:bCs/>
                <w:color w:val="EE0000"/>
                <w:sz w:val="20"/>
                <w:szCs w:val="20"/>
              </w:rPr>
            </w:pPr>
          </w:p>
          <w:p w:rsidRPr="001F08FA" w:rsidR="008B6DCE" w:rsidP="001F08FA" w:rsidRDefault="001F08FA" w14:paraId="38A948D5" w14:textId="6F84E80B">
            <w:pPr>
              <w:rPr>
                <w:rFonts w:cs="Arial"/>
                <w:bCs/>
                <w:color w:val="EE0000"/>
                <w:sz w:val="20"/>
                <w:szCs w:val="20"/>
              </w:rPr>
            </w:pPr>
            <w:r>
              <w:rPr>
                <w:rFonts w:cs="Arial"/>
                <w:bCs/>
                <w:color w:val="EE0000"/>
                <w:sz w:val="20"/>
                <w:szCs w:val="20"/>
              </w:rPr>
              <w:t>I</w:t>
            </w:r>
            <w:r w:rsidRPr="001F08FA">
              <w:rPr>
                <w:rFonts w:cs="Arial"/>
                <w:bCs/>
                <w:color w:val="EE0000"/>
                <w:sz w:val="20"/>
                <w:szCs w:val="20"/>
              </w:rPr>
              <w:t>t is recognised that some PSRBs will require more detailed info</w:t>
            </w:r>
            <w:r>
              <w:rPr>
                <w:rFonts w:cs="Arial"/>
                <w:bCs/>
                <w:color w:val="EE0000"/>
                <w:sz w:val="20"/>
                <w:szCs w:val="20"/>
              </w:rPr>
              <w:t>rmation on the MOF</w:t>
            </w:r>
          </w:p>
        </w:tc>
      </w:tr>
      <w:tr w:rsidRPr="00554C64" w:rsidR="001F09E2" w:rsidTr="402CCC1A" w14:paraId="38A948E0" w14:textId="77777777">
        <w:trPr>
          <w:tblHeader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:rsidRPr="00554C64" w:rsidR="001F09E2" w:rsidRDefault="001F09E2" w14:paraId="38A948D7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Category:</w:t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Pr="00554C64" w:rsidR="001F09E2" w:rsidRDefault="001F09E2" w14:paraId="38A948D8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Activity: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:rsidRPr="00554C64" w:rsidR="001F09E2" w:rsidRDefault="001F09E2" w14:paraId="38A948D9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Number: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Pr="00554C64" w:rsidR="001F09E2" w:rsidRDefault="001F09E2" w14:paraId="38A948DA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Length:</w:t>
            </w:r>
          </w:p>
          <w:p w:rsidRPr="00554C64" w:rsidR="001F09E2" w:rsidRDefault="001F09E2" w14:paraId="38A948DB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(HHHH:MM)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Pr="00554C64" w:rsidR="001F09E2" w:rsidRDefault="001F09E2" w14:paraId="38A948DC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Student Hours:</w:t>
            </w:r>
          </w:p>
          <w:p w:rsidRPr="00554C64" w:rsidR="001F09E2" w:rsidRDefault="001F09E2" w14:paraId="38A948DD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(HHHH:MM)</w:t>
            </w:r>
          </w:p>
        </w:tc>
        <w:tc>
          <w:tcPr>
            <w:tcW w:w="3643" w:type="dxa"/>
            <w:shd w:val="clear" w:color="auto" w:fill="D9D9D9" w:themeFill="background1" w:themeFillShade="D9"/>
            <w:vAlign w:val="center"/>
          </w:tcPr>
          <w:p w:rsidRPr="00554C64" w:rsidR="001F09E2" w:rsidRDefault="001F09E2" w14:paraId="38A948DE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Comment</w:t>
            </w:r>
          </w:p>
          <w:p w:rsidRPr="00554C64" w:rsidR="001F09E2" w:rsidRDefault="001F09E2" w14:paraId="38A948DF" w14:textId="791B322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(</w:t>
            </w:r>
            <w:r w:rsidRPr="00554C64">
              <w:rPr>
                <w:rFonts w:cs="Arial"/>
                <w:b/>
                <w:i/>
                <w:sz w:val="20"/>
                <w:szCs w:val="20"/>
              </w:rPr>
              <w:t xml:space="preserve">maximum </w:t>
            </w:r>
            <w:r w:rsidR="003B35A1">
              <w:rPr>
                <w:rFonts w:cs="Arial"/>
                <w:b/>
                <w:i/>
                <w:sz w:val="20"/>
                <w:szCs w:val="20"/>
              </w:rPr>
              <w:t>255</w:t>
            </w:r>
            <w:r w:rsidRPr="00554C64">
              <w:rPr>
                <w:rFonts w:cs="Arial"/>
                <w:b/>
                <w:i/>
                <w:sz w:val="20"/>
                <w:szCs w:val="20"/>
              </w:rPr>
              <w:t xml:space="preserve"> characters</w:t>
            </w:r>
            <w:r w:rsidRPr="00554C64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Pr="00554C64" w:rsidR="001F09E2" w:rsidTr="402CCC1A" w14:paraId="38A948E7" w14:textId="77777777">
        <w:tc>
          <w:tcPr>
            <w:tcW w:w="1261" w:type="dxa"/>
          </w:tcPr>
          <w:p w:rsidRPr="00554C64" w:rsidR="001F09E2" w:rsidRDefault="001F09E2" w14:paraId="38A948E1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1117" w:type="dxa"/>
          </w:tcPr>
          <w:p w:rsidRPr="00554C64" w:rsidR="001F09E2" w:rsidRDefault="001F09E2" w14:paraId="38A948E2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1308" w:type="dxa"/>
          </w:tcPr>
          <w:p w:rsidRPr="00554C64" w:rsidR="001F09E2" w:rsidRDefault="001F09E2" w14:paraId="38A948E3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1559" w:type="dxa"/>
          </w:tcPr>
          <w:p w:rsidRPr="00554C64" w:rsidR="001F09E2" w:rsidRDefault="001F09E2" w14:paraId="38A948E4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1701" w:type="dxa"/>
          </w:tcPr>
          <w:p w:rsidRPr="00554C64" w:rsidR="001F09E2" w:rsidRDefault="001F09E2" w14:paraId="38A948E5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3643" w:type="dxa"/>
          </w:tcPr>
          <w:p w:rsidRPr="00554C64" w:rsidR="001F09E2" w:rsidRDefault="001F09E2" w14:paraId="38A948E6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</w:tr>
      <w:tr w:rsidRPr="00554C64" w:rsidR="001F09E2" w:rsidTr="402CCC1A" w14:paraId="38A948EE" w14:textId="77777777">
        <w:tc>
          <w:tcPr>
            <w:tcW w:w="1261" w:type="dxa"/>
          </w:tcPr>
          <w:p w:rsidRPr="00554C64" w:rsidR="001F09E2" w:rsidRDefault="001F09E2" w14:paraId="38A948E8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17" w:type="dxa"/>
          </w:tcPr>
          <w:p w:rsidRPr="00554C64" w:rsidR="001F09E2" w:rsidRDefault="001F09E2" w14:paraId="38A948E9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308" w:type="dxa"/>
          </w:tcPr>
          <w:p w:rsidRPr="00554C64" w:rsidR="001F09E2" w:rsidRDefault="001F09E2" w14:paraId="38A948EA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559" w:type="dxa"/>
          </w:tcPr>
          <w:p w:rsidRPr="00554C64" w:rsidR="001F09E2" w:rsidRDefault="001F09E2" w14:paraId="38A948EB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701" w:type="dxa"/>
          </w:tcPr>
          <w:p w:rsidRPr="00554C64" w:rsidR="001F09E2" w:rsidRDefault="001F09E2" w14:paraId="38A948EC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3643" w:type="dxa"/>
          </w:tcPr>
          <w:p w:rsidRPr="00554C64" w:rsidR="001F09E2" w:rsidDel="005E09A5" w:rsidRDefault="001F09E2" w14:paraId="38A948ED" w14:textId="77777777">
            <w:pPr>
              <w:rPr>
                <w:rFonts w:cs="Arial"/>
                <w:b/>
                <w:u w:val="single"/>
              </w:rPr>
            </w:pPr>
          </w:p>
        </w:tc>
      </w:tr>
      <w:tr w:rsidRPr="00554C64" w:rsidR="001F09E2" w:rsidTr="402CCC1A" w14:paraId="38A948F5" w14:textId="77777777">
        <w:tc>
          <w:tcPr>
            <w:tcW w:w="1261" w:type="dxa"/>
          </w:tcPr>
          <w:p w:rsidRPr="00554C64" w:rsidR="001F09E2" w:rsidRDefault="001F09E2" w14:paraId="38A948EF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17" w:type="dxa"/>
          </w:tcPr>
          <w:p w:rsidRPr="00554C64" w:rsidR="001F09E2" w:rsidRDefault="001F09E2" w14:paraId="38A948F0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308" w:type="dxa"/>
          </w:tcPr>
          <w:p w:rsidRPr="00554C64" w:rsidR="001F09E2" w:rsidRDefault="001F09E2" w14:paraId="38A948F1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559" w:type="dxa"/>
          </w:tcPr>
          <w:p w:rsidRPr="00554C64" w:rsidR="001F09E2" w:rsidRDefault="001F09E2" w14:paraId="38A948F2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701" w:type="dxa"/>
          </w:tcPr>
          <w:p w:rsidRPr="00554C64" w:rsidR="001F09E2" w:rsidRDefault="001F09E2" w14:paraId="38A948F3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3643" w:type="dxa"/>
          </w:tcPr>
          <w:p w:rsidRPr="00554C64" w:rsidR="001F09E2" w:rsidDel="005E09A5" w:rsidRDefault="001F09E2" w14:paraId="38A948F4" w14:textId="77777777">
            <w:pPr>
              <w:rPr>
                <w:rFonts w:cs="Arial"/>
                <w:b/>
                <w:u w:val="single"/>
              </w:rPr>
            </w:pPr>
          </w:p>
        </w:tc>
      </w:tr>
      <w:tr w:rsidRPr="00554C64" w:rsidR="001F09E2" w:rsidTr="402CCC1A" w14:paraId="38A948FC" w14:textId="77777777">
        <w:tc>
          <w:tcPr>
            <w:tcW w:w="1261" w:type="dxa"/>
          </w:tcPr>
          <w:p w:rsidRPr="00554C64" w:rsidR="001F09E2" w:rsidRDefault="001F09E2" w14:paraId="38A948F6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17" w:type="dxa"/>
          </w:tcPr>
          <w:p w:rsidRPr="00554C64" w:rsidR="001F09E2" w:rsidRDefault="001F09E2" w14:paraId="38A948F7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308" w:type="dxa"/>
          </w:tcPr>
          <w:p w:rsidRPr="00554C64" w:rsidR="001F09E2" w:rsidRDefault="001F09E2" w14:paraId="38A948F8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559" w:type="dxa"/>
          </w:tcPr>
          <w:p w:rsidRPr="00554C64" w:rsidR="001F09E2" w:rsidRDefault="001F09E2" w14:paraId="38A948F9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701" w:type="dxa"/>
          </w:tcPr>
          <w:p w:rsidRPr="00554C64" w:rsidR="001F09E2" w:rsidRDefault="001F09E2" w14:paraId="38A948FA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3643" w:type="dxa"/>
          </w:tcPr>
          <w:p w:rsidRPr="00554C64" w:rsidR="001F09E2" w:rsidDel="005E09A5" w:rsidRDefault="001F09E2" w14:paraId="38A948FB" w14:textId="77777777">
            <w:pPr>
              <w:rPr>
                <w:rFonts w:cs="Arial"/>
                <w:b/>
                <w:u w:val="single"/>
              </w:rPr>
            </w:pPr>
          </w:p>
        </w:tc>
      </w:tr>
      <w:tr w:rsidRPr="00554C64" w:rsidR="001F09E2" w:rsidTr="402CCC1A" w14:paraId="38A94903" w14:textId="77777777">
        <w:tc>
          <w:tcPr>
            <w:tcW w:w="1261" w:type="dxa"/>
          </w:tcPr>
          <w:p w:rsidRPr="00554C64" w:rsidR="001F09E2" w:rsidRDefault="001F09E2" w14:paraId="38A948FD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17" w:type="dxa"/>
          </w:tcPr>
          <w:p w:rsidRPr="00554C64" w:rsidR="001F09E2" w:rsidRDefault="001F09E2" w14:paraId="38A948FE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308" w:type="dxa"/>
          </w:tcPr>
          <w:p w:rsidRPr="00554C64" w:rsidR="001F09E2" w:rsidRDefault="001F09E2" w14:paraId="38A948FF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559" w:type="dxa"/>
          </w:tcPr>
          <w:p w:rsidRPr="00554C64" w:rsidR="001F09E2" w:rsidRDefault="001F09E2" w14:paraId="38A94900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701" w:type="dxa"/>
          </w:tcPr>
          <w:p w:rsidRPr="00554C64" w:rsidR="001F09E2" w:rsidRDefault="001F09E2" w14:paraId="38A94901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3643" w:type="dxa"/>
          </w:tcPr>
          <w:p w:rsidRPr="00554C64" w:rsidR="001F09E2" w:rsidDel="005E09A5" w:rsidRDefault="001F09E2" w14:paraId="38A94902" w14:textId="77777777">
            <w:pPr>
              <w:rPr>
                <w:rFonts w:cs="Arial"/>
                <w:b/>
                <w:u w:val="single"/>
              </w:rPr>
            </w:pPr>
          </w:p>
        </w:tc>
      </w:tr>
      <w:tr w:rsidRPr="00554C64" w:rsidR="001F09E2" w:rsidTr="402CCC1A" w14:paraId="38A9490A" w14:textId="77777777">
        <w:tc>
          <w:tcPr>
            <w:tcW w:w="1261" w:type="dxa"/>
          </w:tcPr>
          <w:p w:rsidRPr="00554C64" w:rsidR="001F09E2" w:rsidRDefault="001F09E2" w14:paraId="38A94904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17" w:type="dxa"/>
          </w:tcPr>
          <w:p w:rsidRPr="00554C64" w:rsidR="001F09E2" w:rsidRDefault="001F09E2" w14:paraId="38A94905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308" w:type="dxa"/>
          </w:tcPr>
          <w:p w:rsidRPr="00554C64" w:rsidR="001F09E2" w:rsidRDefault="001F09E2" w14:paraId="38A94906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559" w:type="dxa"/>
          </w:tcPr>
          <w:p w:rsidRPr="00554C64" w:rsidR="001F09E2" w:rsidRDefault="001F09E2" w14:paraId="38A94907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701" w:type="dxa"/>
          </w:tcPr>
          <w:p w:rsidRPr="00554C64" w:rsidR="001F09E2" w:rsidRDefault="001F09E2" w14:paraId="38A94908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3643" w:type="dxa"/>
          </w:tcPr>
          <w:p w:rsidRPr="00554C64" w:rsidR="001F09E2" w:rsidDel="005E09A5" w:rsidRDefault="001F09E2" w14:paraId="38A94909" w14:textId="77777777">
            <w:pPr>
              <w:rPr>
                <w:rFonts w:cs="Arial"/>
                <w:b/>
                <w:u w:val="single"/>
              </w:rPr>
            </w:pPr>
          </w:p>
        </w:tc>
      </w:tr>
      <w:tr w:rsidRPr="00554C64" w:rsidR="001F09E2" w:rsidTr="402CCC1A" w14:paraId="38A9490E" w14:textId="77777777">
        <w:tc>
          <w:tcPr>
            <w:tcW w:w="5245" w:type="dxa"/>
            <w:gridSpan w:val="4"/>
          </w:tcPr>
          <w:p w:rsidRPr="00554C64" w:rsidR="001F09E2" w:rsidRDefault="001F09E2" w14:paraId="38A9490B" w14:textId="77777777">
            <w:pPr>
              <w:spacing w:after="200"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Total Hours</w:t>
            </w:r>
          </w:p>
        </w:tc>
        <w:tc>
          <w:tcPr>
            <w:tcW w:w="1701" w:type="dxa"/>
          </w:tcPr>
          <w:p w:rsidRPr="00554C64" w:rsidR="001F09E2" w:rsidRDefault="001F09E2" w14:paraId="38A9490C" w14:textId="77777777">
            <w:pPr>
              <w:spacing w:after="200"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3643" w:type="dxa"/>
          </w:tcPr>
          <w:p w:rsidRPr="00554C64" w:rsidR="001F09E2" w:rsidRDefault="001F09E2" w14:paraId="38A9490D" w14:textId="77777777">
            <w:pPr>
              <w:spacing w:after="200" w:line="276" w:lineRule="auto"/>
              <w:rPr>
                <w:rFonts w:cs="Arial"/>
                <w:b/>
                <w:u w:val="single"/>
              </w:rPr>
            </w:pPr>
          </w:p>
        </w:tc>
      </w:tr>
      <w:tr w:rsidRPr="00554C64" w:rsidR="005F26B7" w:rsidTr="402CCC1A" w14:paraId="38A94910" w14:textId="77777777">
        <w:tc>
          <w:tcPr>
            <w:tcW w:w="10589" w:type="dxa"/>
            <w:gridSpan w:val="6"/>
          </w:tcPr>
          <w:p w:rsidRPr="00554C64" w:rsidR="005F26B7" w:rsidP="00C75B70" w:rsidRDefault="001369AB" w14:paraId="38A9490F" w14:textId="77777777">
            <w:pPr>
              <w:spacing w:after="200" w:line="276" w:lineRule="auto"/>
              <w:jc w:val="right"/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 xml:space="preserve">For example </w:t>
            </w:r>
            <w:r w:rsidRPr="00554C64" w:rsidR="00301BD1">
              <w:rPr>
                <w:rFonts w:cs="Arial"/>
                <w:sz w:val="20"/>
                <w:szCs w:val="20"/>
              </w:rPr>
              <w:t>Total Credits: 10, suggested total student hours: 100:00</w:t>
            </w:r>
          </w:p>
        </w:tc>
      </w:tr>
    </w:tbl>
    <w:p w:rsidRPr="00554C64" w:rsidR="001F0BAF" w:rsidRDefault="001F0BAF" w14:paraId="38A94911" w14:textId="77777777">
      <w:pPr>
        <w:rPr>
          <w:rFonts w:cs="Arial"/>
          <w:b/>
          <w:u w:val="single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275"/>
        <w:gridCol w:w="1134"/>
        <w:gridCol w:w="6522"/>
        <w:gridCol w:w="1701"/>
      </w:tblGrid>
      <w:tr w:rsidRPr="00554C64" w:rsidR="00C02C63" w:rsidTr="00526198" w14:paraId="38A94913" w14:textId="77777777">
        <w:trPr>
          <w:tblHeader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:rsidR="003C48A0" w:rsidP="00526198" w:rsidRDefault="00301BD1" w14:paraId="015221E0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Jointly taught with</w:t>
            </w:r>
            <w:r w:rsidRPr="00554C64" w:rsidR="00C173C3">
              <w:rPr>
                <w:rFonts w:cs="Arial"/>
                <w:b/>
                <w:sz w:val="20"/>
                <w:szCs w:val="20"/>
              </w:rPr>
              <w:t>:</w:t>
            </w:r>
          </w:p>
          <w:p w:rsidRPr="006E22D4" w:rsidR="006E22D4" w:rsidP="00526198" w:rsidRDefault="006E22D4" w14:paraId="38A94912" w14:textId="6EE077E4">
            <w:pPr>
              <w:rPr>
                <w:rFonts w:cs="Arial"/>
                <w:b/>
                <w:color w:val="EE0000"/>
                <w:sz w:val="20"/>
                <w:szCs w:val="20"/>
              </w:rPr>
            </w:pPr>
            <w:r>
              <w:rPr>
                <w:rFonts w:cs="Arial"/>
                <w:b/>
                <w:color w:val="EE0000"/>
                <w:sz w:val="20"/>
                <w:szCs w:val="20"/>
              </w:rPr>
              <w:t>Include any modules that are jointly taught with your module in the field below</w:t>
            </w:r>
          </w:p>
        </w:tc>
      </w:tr>
      <w:tr w:rsidRPr="00554C64" w:rsidR="00C173C3" w:rsidTr="00526198" w14:paraId="38A9491C" w14:textId="77777777">
        <w:trPr>
          <w:tblHeader/>
        </w:trPr>
        <w:tc>
          <w:tcPr>
            <w:tcW w:w="1275" w:type="dxa"/>
            <w:shd w:val="clear" w:color="auto" w:fill="D9D9D9" w:themeFill="background1" w:themeFillShade="D9"/>
          </w:tcPr>
          <w:p w:rsidRPr="00554C64" w:rsidR="003C48A0" w:rsidP="00526198" w:rsidRDefault="003C48A0" w14:paraId="38A94914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P="00526198" w:rsidRDefault="00301BD1" w14:paraId="38A94915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Code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Pr="00554C64" w:rsidR="003C48A0" w:rsidP="00526198" w:rsidRDefault="003C48A0" w14:paraId="38A94916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P="00526198" w:rsidRDefault="00301BD1" w14:paraId="38A94917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Year</w:t>
            </w:r>
          </w:p>
        </w:tc>
        <w:tc>
          <w:tcPr>
            <w:tcW w:w="6522" w:type="dxa"/>
            <w:shd w:val="clear" w:color="auto" w:fill="D9D9D9" w:themeFill="background1" w:themeFillShade="D9"/>
          </w:tcPr>
          <w:p w:rsidRPr="00554C64" w:rsidR="003C48A0" w:rsidP="00526198" w:rsidRDefault="003C48A0" w14:paraId="38A94918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P="00526198" w:rsidRDefault="00301BD1" w14:paraId="38A94919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554C64" w:rsidR="003C48A0" w:rsidP="00526198" w:rsidRDefault="003C48A0" w14:paraId="38A9491A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P="00526198" w:rsidRDefault="00301BD1" w14:paraId="38A9491B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Semester</w:t>
            </w:r>
          </w:p>
        </w:tc>
      </w:tr>
      <w:tr w:rsidRPr="00554C64" w:rsidR="00C173C3" w:rsidTr="00526198" w14:paraId="38A94922" w14:textId="77777777">
        <w:tc>
          <w:tcPr>
            <w:tcW w:w="1275" w:type="dxa"/>
          </w:tcPr>
          <w:p w:rsidRPr="00554C64" w:rsidR="003C48A0" w:rsidP="00526198" w:rsidRDefault="003C48A0" w14:paraId="38A9491D" w14:textId="77777777">
            <w:pPr>
              <w:rPr>
                <w:rFonts w:cs="Arial"/>
                <w:sz w:val="20"/>
                <w:szCs w:val="20"/>
              </w:rPr>
            </w:pPr>
          </w:p>
          <w:p w:rsidRPr="00554C64" w:rsidR="003C48A0" w:rsidP="00526198" w:rsidRDefault="003C48A0" w14:paraId="38A9491E" w14:textId="7777777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Pr="00554C64" w:rsidR="003C48A0" w:rsidP="00526198" w:rsidRDefault="003C48A0" w14:paraId="38A9491F" w14:textId="7777777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522" w:type="dxa"/>
          </w:tcPr>
          <w:p w:rsidRPr="00554C64" w:rsidR="003C48A0" w:rsidP="00526198" w:rsidRDefault="003C48A0" w14:paraId="38A94920" w14:textId="7777777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554C64" w:rsidR="003C48A0" w:rsidP="00526198" w:rsidRDefault="003C48A0" w14:paraId="38A94921" w14:textId="7777777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Pr="00554C64" w:rsidR="00C173C3" w:rsidTr="00526198" w14:paraId="38A94928" w14:textId="77777777">
        <w:tc>
          <w:tcPr>
            <w:tcW w:w="1275" w:type="dxa"/>
          </w:tcPr>
          <w:p w:rsidRPr="00554C64" w:rsidR="00E35E17" w:rsidP="00526198" w:rsidRDefault="00E35E17" w14:paraId="38A94923" w14:textId="77777777">
            <w:pPr>
              <w:rPr>
                <w:rFonts w:cs="Arial"/>
                <w:sz w:val="20"/>
                <w:szCs w:val="20"/>
              </w:rPr>
            </w:pPr>
          </w:p>
          <w:p w:rsidRPr="00554C64" w:rsidR="00E35E17" w:rsidP="00526198" w:rsidRDefault="00E35E17" w14:paraId="38A94924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Pr="00554C64" w:rsidR="00C173C3" w:rsidP="00526198" w:rsidRDefault="00C173C3" w14:paraId="38A94925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2" w:type="dxa"/>
          </w:tcPr>
          <w:p w:rsidRPr="00554C64" w:rsidR="00C173C3" w:rsidDel="00C173C3" w:rsidP="00526198" w:rsidRDefault="00C173C3" w14:paraId="38A94926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554C64" w:rsidR="00C173C3" w:rsidDel="00C173C3" w:rsidP="00526198" w:rsidRDefault="00C173C3" w14:paraId="38A94927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554C64" w:rsidR="00C173C3" w:rsidTr="00526198" w14:paraId="38A9492E" w14:textId="77777777">
        <w:tc>
          <w:tcPr>
            <w:tcW w:w="1275" w:type="dxa"/>
          </w:tcPr>
          <w:p w:rsidRPr="00554C64" w:rsidR="00E35E17" w:rsidP="00526198" w:rsidRDefault="00E35E17" w14:paraId="38A94929" w14:textId="77777777">
            <w:pPr>
              <w:rPr>
                <w:rFonts w:cs="Arial"/>
                <w:sz w:val="20"/>
                <w:szCs w:val="20"/>
              </w:rPr>
            </w:pPr>
          </w:p>
          <w:p w:rsidRPr="00554C64" w:rsidR="00E35E17" w:rsidP="00526198" w:rsidRDefault="00E35E17" w14:paraId="38A9492A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Pr="00554C64" w:rsidR="00C173C3" w:rsidP="00526198" w:rsidRDefault="00C173C3" w14:paraId="38A9492B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2" w:type="dxa"/>
          </w:tcPr>
          <w:p w:rsidRPr="00554C64" w:rsidR="00C173C3" w:rsidDel="00C173C3" w:rsidP="00526198" w:rsidRDefault="00C173C3" w14:paraId="38A9492C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554C64" w:rsidR="00C173C3" w:rsidDel="00C173C3" w:rsidP="00526198" w:rsidRDefault="00C173C3" w14:paraId="38A9492D" w14:textId="77777777">
            <w:pPr>
              <w:rPr>
                <w:rFonts w:cs="Arial"/>
                <w:sz w:val="20"/>
                <w:szCs w:val="20"/>
              </w:rPr>
            </w:pPr>
          </w:p>
        </w:tc>
      </w:tr>
    </w:tbl>
    <w:p w:rsidRPr="00554C64" w:rsidR="003C48A0" w:rsidRDefault="003C48A0" w14:paraId="38A9492F" w14:textId="77777777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Pr="00554C64" w:rsidR="00C02C63" w:rsidTr="320090A0" w14:paraId="38A94933" w14:textId="77777777">
        <w:trPr>
          <w:tblHeader/>
        </w:trPr>
        <w:tc>
          <w:tcPr>
            <w:tcW w:w="10632" w:type="dxa"/>
            <w:shd w:val="clear" w:color="auto" w:fill="D9D9D9" w:themeFill="background1" w:themeFillShade="D9"/>
            <w:tcMar/>
          </w:tcPr>
          <w:p w:rsidRPr="00554C64" w:rsidR="003C48A0" w:rsidRDefault="003C48A0" w14:paraId="38A94930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P="7C6FA29D" w:rsidRDefault="00301BD1" w14:paraId="38A94931" w14:textId="77777777">
            <w:pPr>
              <w:rPr>
                <w:rFonts w:cs="Arial"/>
                <w:b w:val="1"/>
                <w:bCs w:val="1"/>
                <w:sz w:val="20"/>
                <w:szCs w:val="20"/>
              </w:rPr>
            </w:pPr>
            <w:r w:rsidRPr="320090A0" w:rsidR="00301BD1">
              <w:rPr>
                <w:rFonts w:cs="Arial"/>
                <w:b w:val="1"/>
                <w:bCs w:val="1"/>
                <w:sz w:val="20"/>
                <w:szCs w:val="20"/>
              </w:rPr>
              <w:t>Rationale of Teaching Methods and relationship to Learning Outcomes</w:t>
            </w:r>
            <w:r w:rsidRPr="320090A0" w:rsidR="00301BD1">
              <w:rPr>
                <w:rFonts w:cs="Arial"/>
                <w:b w:val="1"/>
                <w:bCs w:val="1"/>
                <w:sz w:val="20"/>
                <w:szCs w:val="20"/>
              </w:rPr>
              <w:t xml:space="preserve"> (</w:t>
            </w:r>
            <w:r w:rsidRPr="320090A0" w:rsidR="00301BD1">
              <w:rPr>
                <w:rFonts w:cs="Arial"/>
                <w:b w:val="1"/>
                <w:bCs w:val="1"/>
                <w:i w:val="1"/>
                <w:iCs w:val="1"/>
                <w:sz w:val="20"/>
                <w:szCs w:val="20"/>
              </w:rPr>
              <w:t>maximum 4000 characters</w:t>
            </w:r>
            <w:r w:rsidRPr="320090A0" w:rsidR="00301BD1">
              <w:rPr>
                <w:rFonts w:cs="Arial"/>
                <w:b w:val="1"/>
                <w:bCs w:val="1"/>
                <w:sz w:val="20"/>
                <w:szCs w:val="20"/>
              </w:rPr>
              <w:t>)</w:t>
            </w:r>
            <w:r w:rsidRPr="320090A0" w:rsidR="429097EE">
              <w:rPr>
                <w:rFonts w:cs="Arial"/>
                <w:b w:val="1"/>
                <w:bCs w:val="1"/>
                <w:sz w:val="20"/>
                <w:szCs w:val="20"/>
              </w:rPr>
              <w:t>:</w:t>
            </w:r>
          </w:p>
          <w:p w:rsidRPr="00BA0FB3" w:rsidR="003C48A0" w:rsidP="320090A0" w:rsidRDefault="00BA0FB3" w14:paraId="38A94932" w14:textId="4339BF68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20090A0" w:rsidR="7F155450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 xml:space="preserve">This section should </w:t>
            </w:r>
            <w:r w:rsidRPr="320090A0" w:rsidR="7F155450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>state</w:t>
            </w:r>
            <w:r w:rsidRPr="320090A0" w:rsidR="7F155450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 xml:space="preserve"> if the module includes an encounter with the leading edge (if not, leave blank)</w:t>
            </w:r>
          </w:p>
        </w:tc>
      </w:tr>
      <w:tr w:rsidRPr="00554C64" w:rsidR="00C02C63" w:rsidTr="320090A0" w14:paraId="38A94939" w14:textId="77777777">
        <w:tc>
          <w:tcPr>
            <w:tcW w:w="10632" w:type="dxa"/>
            <w:tcMar/>
          </w:tcPr>
          <w:p w:rsidR="7F155450" w:rsidP="320090A0" w:rsidRDefault="7F155450" w14:paraId="470034F3" w14:textId="2C57FEF0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20090A0" w:rsidR="7F155450">
              <w:rPr>
                <w:rFonts w:cs="Arial"/>
              </w:rPr>
              <w:t>This module includes an encounter with the leading edge of research/industry/practice/society (delete as appropriate)</w:t>
            </w:r>
          </w:p>
          <w:p w:rsidRPr="00554C64" w:rsidR="003C48A0" w:rsidRDefault="003C48A0" w14:paraId="38A94935" w14:textId="77777777">
            <w:pPr>
              <w:spacing w:line="276" w:lineRule="auto"/>
              <w:rPr>
                <w:rFonts w:cs="Arial"/>
              </w:rPr>
            </w:pPr>
          </w:p>
          <w:p w:rsidRPr="00554C64" w:rsidR="003C48A0" w:rsidRDefault="003C48A0" w14:paraId="38A94936" w14:textId="77777777">
            <w:pPr>
              <w:spacing w:line="276" w:lineRule="auto"/>
              <w:rPr>
                <w:rFonts w:cs="Arial"/>
              </w:rPr>
            </w:pPr>
          </w:p>
          <w:p w:rsidRPr="00554C64" w:rsidR="003C48A0" w:rsidRDefault="003C48A0" w14:paraId="38A94937" w14:textId="77777777">
            <w:pPr>
              <w:spacing w:line="276" w:lineRule="auto"/>
              <w:rPr>
                <w:rFonts w:cs="Arial"/>
              </w:rPr>
            </w:pPr>
          </w:p>
          <w:p w:rsidRPr="00554C64" w:rsidR="003C48A0" w:rsidRDefault="003C48A0" w14:paraId="38A94938" w14:textId="77777777">
            <w:pPr>
              <w:spacing w:line="276" w:lineRule="auto"/>
              <w:rPr>
                <w:rFonts w:cs="Arial"/>
              </w:rPr>
            </w:pPr>
          </w:p>
        </w:tc>
      </w:tr>
    </w:tbl>
    <w:p w:rsidRPr="00554C64" w:rsidR="00E03CBC" w:rsidP="00C173C3" w:rsidRDefault="00E03CBC" w14:paraId="38A9493A" w14:textId="77777777">
      <w:pPr>
        <w:rPr>
          <w:rFonts w:cs="Arial"/>
          <w:b/>
          <w:sz w:val="28"/>
          <w:u w:val="single"/>
        </w:rPr>
      </w:pPr>
    </w:p>
    <w:p w:rsidRPr="00183A45" w:rsidR="00C02C63" w:rsidP="00144D4B" w:rsidRDefault="00301BD1" w14:paraId="38A9493B" w14:textId="0BC9EF03">
      <w:pPr>
        <w:ind w:hanging="709"/>
        <w:rPr>
          <w:rFonts w:cs="Arial"/>
          <w:b/>
          <w:color w:val="FF0000"/>
          <w:sz w:val="24"/>
          <w:szCs w:val="24"/>
          <w:u w:val="single"/>
        </w:rPr>
      </w:pPr>
      <w:r w:rsidRPr="000409E3">
        <w:rPr>
          <w:rFonts w:cs="Arial"/>
          <w:b/>
          <w:sz w:val="24"/>
          <w:szCs w:val="24"/>
          <w:u w:val="single"/>
        </w:rPr>
        <w:t>Assessment</w:t>
      </w:r>
      <w:r w:rsidR="00183A45">
        <w:rPr>
          <w:rFonts w:cs="Arial"/>
          <w:b/>
          <w:sz w:val="24"/>
          <w:szCs w:val="24"/>
          <w:u w:val="single"/>
        </w:rPr>
        <w:t xml:space="preserve"> </w:t>
      </w:r>
    </w:p>
    <w:p w:rsidR="00D30F9E" w:rsidP="320090A0" w:rsidRDefault="00D30F9E" w14:paraId="3AFFCDF8" w14:textId="1658525C">
      <w:pPr>
        <w:pStyle w:val="ListParagraph"/>
        <w:numPr>
          <w:ilvl w:val="0"/>
          <w:numId w:val="2"/>
        </w:numPr>
        <w:rPr>
          <w:color w:val="EE0000"/>
          <w:sz w:val="20"/>
          <w:szCs w:val="20"/>
        </w:rPr>
      </w:pPr>
      <w:r w:rsidRPr="320090A0" w:rsidR="00D30F9E">
        <w:rPr>
          <w:color w:val="EE0000"/>
          <w:sz w:val="20"/>
          <w:szCs w:val="20"/>
        </w:rPr>
        <w:t xml:space="preserve">Assessment design should be considered at the level of the programme, and they must be intentionally designed to support </w:t>
      </w:r>
      <w:r w:rsidRPr="320090A0" w:rsidR="36AAB830">
        <w:rPr>
          <w:color w:val="EE0000"/>
          <w:sz w:val="20"/>
          <w:szCs w:val="20"/>
        </w:rPr>
        <w:t>students'</w:t>
      </w:r>
      <w:r w:rsidRPr="320090A0" w:rsidR="00D30F9E">
        <w:rPr>
          <w:color w:val="EE0000"/>
          <w:sz w:val="20"/>
          <w:szCs w:val="20"/>
        </w:rPr>
        <w:t xml:space="preserve"> progress towards meeting the PLOs</w:t>
      </w:r>
      <w:r w:rsidRPr="320090A0" w:rsidR="00CA7481">
        <w:rPr>
          <w:color w:val="EE0000"/>
          <w:sz w:val="20"/>
          <w:szCs w:val="20"/>
        </w:rPr>
        <w:t>.</w:t>
      </w:r>
    </w:p>
    <w:p w:rsidR="00CA7481" w:rsidP="320090A0" w:rsidRDefault="00CA7481" w14:paraId="745CBFFD" w14:textId="0DD23963">
      <w:pPr>
        <w:pStyle w:val="ListParagraph"/>
        <w:numPr>
          <w:ilvl w:val="0"/>
          <w:numId w:val="2"/>
        </w:numPr>
        <w:rPr>
          <w:color w:val="EE0000"/>
          <w:sz w:val="20"/>
          <w:szCs w:val="20"/>
        </w:rPr>
      </w:pPr>
      <w:r w:rsidRPr="320090A0" w:rsidR="00CA7481">
        <w:rPr>
          <w:color w:val="EE0000"/>
          <w:sz w:val="20"/>
          <w:szCs w:val="20"/>
        </w:rPr>
        <w:t>Use a variety of assessments across the programme</w:t>
      </w:r>
      <w:r w:rsidRPr="320090A0" w:rsidR="00AC496F">
        <w:rPr>
          <w:color w:val="EE0000"/>
          <w:sz w:val="20"/>
          <w:szCs w:val="20"/>
        </w:rPr>
        <w:t xml:space="preserve"> considering authentic assessment, stage gate </w:t>
      </w:r>
      <w:r w:rsidRPr="320090A0" w:rsidR="00AC496F">
        <w:rPr>
          <w:color w:val="EE0000"/>
          <w:sz w:val="20"/>
          <w:szCs w:val="20"/>
        </w:rPr>
        <w:t>assessment</w:t>
      </w:r>
      <w:r w:rsidRPr="320090A0" w:rsidR="00AC496F">
        <w:rPr>
          <w:color w:val="EE0000"/>
          <w:sz w:val="20"/>
          <w:szCs w:val="20"/>
        </w:rPr>
        <w:t xml:space="preserve"> and inclusive </w:t>
      </w:r>
      <w:r w:rsidRPr="320090A0" w:rsidR="00682BF7">
        <w:rPr>
          <w:color w:val="EE0000"/>
          <w:sz w:val="20"/>
          <w:szCs w:val="20"/>
        </w:rPr>
        <w:t>design</w:t>
      </w:r>
      <w:r w:rsidRPr="320090A0" w:rsidR="004B3A52">
        <w:rPr>
          <w:color w:val="EE0000"/>
          <w:sz w:val="20"/>
          <w:szCs w:val="20"/>
        </w:rPr>
        <w:t>.</w:t>
      </w:r>
    </w:p>
    <w:p w:rsidR="009B4025" w:rsidP="320090A0" w:rsidRDefault="009B4025" w14:paraId="13D6336C" w14:textId="33719A13">
      <w:pPr>
        <w:pStyle w:val="ListParagraph"/>
        <w:numPr>
          <w:ilvl w:val="0"/>
          <w:numId w:val="2"/>
        </w:numPr>
        <w:rPr>
          <w:color w:val="EE0000"/>
          <w:sz w:val="20"/>
          <w:szCs w:val="20"/>
        </w:rPr>
      </w:pPr>
      <w:r w:rsidRPr="320090A0" w:rsidR="009B4025">
        <w:rPr>
          <w:color w:val="EE0000"/>
          <w:sz w:val="20"/>
          <w:szCs w:val="20"/>
        </w:rPr>
        <w:t xml:space="preserve">There must be an alternative assessment </w:t>
      </w:r>
      <w:r w:rsidRPr="320090A0" w:rsidR="009B4025">
        <w:rPr>
          <w:color w:val="EE0000"/>
          <w:sz w:val="20"/>
          <w:szCs w:val="20"/>
        </w:rPr>
        <w:t>identified</w:t>
      </w:r>
    </w:p>
    <w:p w:rsidR="00682BF7" w:rsidP="320090A0" w:rsidRDefault="00D30F9E" w14:paraId="07C763A2" w14:textId="54F05212">
      <w:pPr>
        <w:pStyle w:val="ListParagraph"/>
        <w:numPr>
          <w:ilvl w:val="0"/>
          <w:numId w:val="2"/>
        </w:numPr>
        <w:rPr>
          <w:color w:val="EE0000"/>
          <w:sz w:val="20"/>
          <w:szCs w:val="20"/>
        </w:rPr>
      </w:pPr>
      <w:r w:rsidRPr="320090A0" w:rsidR="00D30F9E">
        <w:rPr>
          <w:color w:val="EE0000"/>
          <w:sz w:val="20"/>
          <w:szCs w:val="20"/>
        </w:rPr>
        <w:t>Ensure weighted assessments add up to 100%</w:t>
      </w:r>
      <w:r w:rsidRPr="320090A0" w:rsidR="004B3A52">
        <w:rPr>
          <w:color w:val="EE0000"/>
          <w:sz w:val="20"/>
          <w:szCs w:val="20"/>
        </w:rPr>
        <w:t>.</w:t>
      </w:r>
    </w:p>
    <w:p w:rsidR="00682BF7" w:rsidP="320090A0" w:rsidRDefault="00D30F9E" w14:paraId="57664DCB" w14:textId="77777777">
      <w:pPr>
        <w:pStyle w:val="ListParagraph"/>
        <w:numPr>
          <w:ilvl w:val="0"/>
          <w:numId w:val="2"/>
        </w:numPr>
        <w:rPr>
          <w:color w:val="EE0000"/>
          <w:sz w:val="20"/>
          <w:szCs w:val="20"/>
        </w:rPr>
      </w:pPr>
      <w:r w:rsidRPr="320090A0" w:rsidR="00D30F9E">
        <w:rPr>
          <w:color w:val="EE0000"/>
          <w:sz w:val="20"/>
          <w:szCs w:val="20"/>
        </w:rPr>
        <w:t xml:space="preserve">You can check how effective </w:t>
      </w:r>
      <w:r w:rsidRPr="320090A0" w:rsidR="00D30F9E">
        <w:rPr>
          <w:rFonts w:cs="Arial"/>
          <w:color w:val="EE0000"/>
          <w:sz w:val="20"/>
          <w:szCs w:val="20"/>
        </w:rPr>
        <w:t xml:space="preserve">your assessments are against AI by using the </w:t>
      </w:r>
      <w:hyperlink r:id="R224bd4aae4a040f6">
        <w:r w:rsidRPr="320090A0" w:rsidR="00D30F9E">
          <w:rPr>
            <w:rStyle w:val="Hyperlink"/>
            <w:rFonts w:cs="Arial"/>
            <w:color w:val="EE0000"/>
            <w:sz w:val="20"/>
            <w:szCs w:val="20"/>
          </w:rPr>
          <w:t xml:space="preserve">PASS AI Assessment Check </w:t>
        </w:r>
      </w:hyperlink>
    </w:p>
    <w:p w:rsidRPr="00682BF7" w:rsidR="00D30F9E" w:rsidP="320090A0" w:rsidRDefault="00D30F9E" w14:paraId="5A544CD0" w14:textId="6932A810">
      <w:pPr>
        <w:pStyle w:val="ListParagraph"/>
        <w:numPr>
          <w:ilvl w:val="0"/>
          <w:numId w:val="2"/>
        </w:numPr>
        <w:rPr>
          <w:color w:val="EE0000"/>
          <w:sz w:val="20"/>
          <w:szCs w:val="20"/>
        </w:rPr>
      </w:pPr>
      <w:r w:rsidRPr="320090A0" w:rsidR="00D30F9E">
        <w:rPr>
          <w:rFonts w:ascii="Aptos" w:hAnsi="Aptos" w:eastAsia="Aptos" w:cs="Aptos"/>
          <w:color w:val="EE0000"/>
          <w:sz w:val="20"/>
          <w:szCs w:val="20"/>
        </w:rPr>
        <w:t>Comments Box</w:t>
      </w:r>
    </w:p>
    <w:p w:rsidRPr="004B3A52" w:rsidR="00D30F9E" w:rsidP="320090A0" w:rsidRDefault="00D30F9E" w14:paraId="6F13BA81" w14:textId="4CB727ED">
      <w:pPr>
        <w:pStyle w:val="ListParagraph"/>
        <w:numPr>
          <w:ilvl w:val="1"/>
          <w:numId w:val="2"/>
        </w:numPr>
        <w:rPr>
          <w:rFonts w:cs="Arial"/>
          <w:color w:val="EE0000"/>
          <w:sz w:val="20"/>
          <w:szCs w:val="20"/>
        </w:rPr>
      </w:pPr>
      <w:r w:rsidRPr="320090A0" w:rsidR="00D30F9E">
        <w:rPr>
          <w:rFonts w:cs="Arial"/>
          <w:color w:val="EE0000"/>
          <w:sz w:val="20"/>
          <w:szCs w:val="20"/>
        </w:rPr>
        <w:t xml:space="preserve">This should </w:t>
      </w:r>
      <w:r w:rsidRPr="320090A0" w:rsidR="00D30F9E">
        <w:rPr>
          <w:rFonts w:cs="Arial"/>
          <w:color w:val="EE0000"/>
          <w:sz w:val="20"/>
          <w:szCs w:val="20"/>
        </w:rPr>
        <w:t>identify</w:t>
      </w:r>
      <w:r w:rsidRPr="320090A0" w:rsidR="00D30F9E">
        <w:rPr>
          <w:rFonts w:cs="Arial"/>
          <w:color w:val="EE0000"/>
          <w:sz w:val="20"/>
          <w:szCs w:val="20"/>
        </w:rPr>
        <w:t xml:space="preserve"> if the assessment is stage gate</w:t>
      </w:r>
      <w:r w:rsidRPr="320090A0" w:rsidR="00682BF7">
        <w:rPr>
          <w:rFonts w:cs="Arial"/>
          <w:color w:val="EE0000"/>
          <w:sz w:val="20"/>
          <w:szCs w:val="20"/>
        </w:rPr>
        <w:t xml:space="preserve"> (must be passed to pass the module and progress)</w:t>
      </w:r>
    </w:p>
    <w:p w:rsidRPr="004B3A52" w:rsidR="00D30F9E" w:rsidP="320090A0" w:rsidRDefault="00D30F9E" w14:paraId="62E6C9C4" w14:textId="76AAB062">
      <w:pPr>
        <w:pStyle w:val="ListParagraph"/>
        <w:numPr>
          <w:ilvl w:val="1"/>
          <w:numId w:val="2"/>
        </w:numPr>
        <w:rPr>
          <w:rFonts w:cs="Arial"/>
          <w:color w:val="EE0000"/>
          <w:sz w:val="20"/>
          <w:szCs w:val="20"/>
        </w:rPr>
      </w:pPr>
      <w:r w:rsidRPr="320090A0" w:rsidR="00D30F9E">
        <w:rPr>
          <w:rFonts w:cs="Arial"/>
          <w:color w:val="EE0000"/>
          <w:sz w:val="20"/>
          <w:szCs w:val="20"/>
        </w:rPr>
        <w:t>For exams include format, number of questions and number to be answered (e.g. open boo</w:t>
      </w:r>
      <w:r w:rsidRPr="320090A0" w:rsidR="004B3A52">
        <w:rPr>
          <w:rFonts w:cs="Arial"/>
          <w:color w:val="EE0000"/>
          <w:sz w:val="20"/>
          <w:szCs w:val="20"/>
        </w:rPr>
        <w:t>k</w:t>
      </w:r>
      <w:r w:rsidRPr="320090A0" w:rsidR="00D30F9E">
        <w:rPr>
          <w:rFonts w:cs="Arial"/>
          <w:color w:val="EE0000"/>
          <w:sz w:val="20"/>
          <w:szCs w:val="20"/>
        </w:rPr>
        <w:t xml:space="preserve"> exam, 5 questions set, 3 to be answered; for MCQ type assessments a maximum can be used)</w:t>
      </w:r>
    </w:p>
    <w:p w:rsidRPr="004B3A52" w:rsidR="00D30F9E" w:rsidP="320090A0" w:rsidRDefault="00D30F9E" w14:paraId="4AD75B6A" w14:textId="0F406078">
      <w:pPr>
        <w:pStyle w:val="ListParagraph"/>
        <w:numPr>
          <w:ilvl w:val="1"/>
          <w:numId w:val="2"/>
        </w:numPr>
        <w:rPr>
          <w:rFonts w:cs="Arial"/>
          <w:color w:val="EE0000"/>
          <w:sz w:val="20"/>
          <w:szCs w:val="20"/>
        </w:rPr>
      </w:pPr>
      <w:r w:rsidRPr="320090A0" w:rsidR="00D30F9E">
        <w:rPr>
          <w:rFonts w:cs="Arial"/>
          <w:color w:val="EE0000"/>
          <w:sz w:val="20"/>
          <w:szCs w:val="20"/>
        </w:rPr>
        <w:t xml:space="preserve">For </w:t>
      </w:r>
      <w:r w:rsidRPr="320090A0" w:rsidR="004B3A52">
        <w:rPr>
          <w:rFonts w:cs="Arial"/>
          <w:color w:val="EE0000"/>
          <w:sz w:val="20"/>
          <w:szCs w:val="20"/>
        </w:rPr>
        <w:t>digital</w:t>
      </w:r>
      <w:r w:rsidRPr="320090A0" w:rsidR="00D30F9E">
        <w:rPr>
          <w:rFonts w:cs="Arial"/>
          <w:color w:val="EE0000"/>
          <w:sz w:val="20"/>
          <w:szCs w:val="20"/>
        </w:rPr>
        <w:t xml:space="preserve"> exam include format</w:t>
      </w:r>
      <w:r w:rsidRPr="320090A0" w:rsidR="00D30F9E">
        <w:rPr>
          <w:rFonts w:cs="Arial"/>
          <w:color w:val="EE0000"/>
          <w:sz w:val="20"/>
          <w:szCs w:val="20"/>
        </w:rPr>
        <w:t>, PIP or online, system being used and maximum number of questions (e.g. closed boo</w:t>
      </w:r>
      <w:r w:rsidRPr="320090A0" w:rsidR="004B3A52">
        <w:rPr>
          <w:rFonts w:cs="Arial"/>
          <w:color w:val="EE0000"/>
          <w:sz w:val="20"/>
          <w:szCs w:val="20"/>
        </w:rPr>
        <w:t>k</w:t>
      </w:r>
      <w:r w:rsidRPr="320090A0" w:rsidR="00D30F9E">
        <w:rPr>
          <w:rFonts w:cs="Arial"/>
          <w:color w:val="EE0000"/>
          <w:sz w:val="20"/>
          <w:szCs w:val="20"/>
        </w:rPr>
        <w:t xml:space="preserve"> PIP</w:t>
      </w:r>
      <w:r w:rsidRPr="320090A0" w:rsidR="00D435DA">
        <w:rPr>
          <w:rFonts w:cs="Arial"/>
          <w:color w:val="EE0000"/>
          <w:sz w:val="20"/>
          <w:szCs w:val="20"/>
        </w:rPr>
        <w:t>,</w:t>
      </w:r>
      <w:r w:rsidRPr="320090A0" w:rsidR="00D30F9E">
        <w:rPr>
          <w:rFonts w:cs="Arial"/>
          <w:color w:val="EE0000"/>
          <w:sz w:val="20"/>
          <w:szCs w:val="20"/>
        </w:rPr>
        <w:t xml:space="preserve"> </w:t>
      </w:r>
      <w:r w:rsidRPr="320090A0" w:rsidR="00D30F9E">
        <w:rPr>
          <w:rFonts w:cs="Arial"/>
          <w:color w:val="EE0000"/>
          <w:sz w:val="20"/>
          <w:szCs w:val="20"/>
        </w:rPr>
        <w:t>Inspera</w:t>
      </w:r>
      <w:r w:rsidRPr="320090A0" w:rsidR="00D435DA">
        <w:rPr>
          <w:rFonts w:cs="Arial"/>
          <w:color w:val="EE0000"/>
          <w:sz w:val="20"/>
          <w:szCs w:val="20"/>
        </w:rPr>
        <w:t>,</w:t>
      </w:r>
      <w:r w:rsidRPr="320090A0" w:rsidR="00D30F9E">
        <w:rPr>
          <w:rFonts w:cs="Arial"/>
          <w:color w:val="EE0000"/>
          <w:sz w:val="20"/>
          <w:szCs w:val="20"/>
        </w:rPr>
        <w:t xml:space="preserve"> invigilated MCQ max. 40 questions)</w:t>
      </w:r>
    </w:p>
    <w:p w:rsidRPr="004B3A52" w:rsidR="00682BF7" w:rsidP="320090A0" w:rsidRDefault="00D30F9E" w14:paraId="350D87F3" w14:textId="34D6D79A">
      <w:pPr>
        <w:pStyle w:val="ListParagraph"/>
        <w:numPr>
          <w:ilvl w:val="1"/>
          <w:numId w:val="2"/>
        </w:numPr>
        <w:rPr>
          <w:rFonts w:cs="Arial"/>
          <w:color w:val="EE0000"/>
          <w:sz w:val="20"/>
          <w:szCs w:val="20"/>
        </w:rPr>
      </w:pPr>
      <w:r w:rsidRPr="320090A0" w:rsidR="00D30F9E">
        <w:rPr>
          <w:rFonts w:cs="Arial"/>
          <w:color w:val="EE0000"/>
          <w:sz w:val="20"/>
          <w:szCs w:val="20"/>
        </w:rPr>
        <w:t>For presentations include the duration</w:t>
      </w:r>
      <w:r w:rsidRPr="320090A0" w:rsidR="6427B7BF">
        <w:rPr>
          <w:rFonts w:cs="Arial"/>
          <w:color w:val="EE0000"/>
          <w:sz w:val="20"/>
          <w:szCs w:val="20"/>
        </w:rPr>
        <w:t xml:space="preserve"> and </w:t>
      </w:r>
      <w:r w:rsidRPr="320090A0" w:rsidR="00D30F9E">
        <w:rPr>
          <w:rFonts w:cs="Arial"/>
          <w:color w:val="EE0000"/>
          <w:sz w:val="20"/>
          <w:szCs w:val="20"/>
        </w:rPr>
        <w:t>whether it is individual or group</w:t>
      </w:r>
    </w:p>
    <w:p w:rsidRPr="004B3A52" w:rsidR="00895200" w:rsidP="320090A0" w:rsidRDefault="00D30F9E" w14:paraId="60B9E676" w14:textId="696E1466">
      <w:pPr>
        <w:pStyle w:val="ListParagraph"/>
        <w:numPr>
          <w:ilvl w:val="1"/>
          <w:numId w:val="2"/>
        </w:numPr>
        <w:rPr>
          <w:rFonts w:cs="Arial"/>
          <w:color w:val="EE0000"/>
          <w:sz w:val="20"/>
          <w:szCs w:val="20"/>
        </w:rPr>
      </w:pPr>
      <w:r w:rsidRPr="320090A0" w:rsidR="00D30F9E">
        <w:rPr>
          <w:rFonts w:cs="Arial"/>
          <w:color w:val="EE0000"/>
          <w:sz w:val="20"/>
          <w:szCs w:val="20"/>
        </w:rPr>
        <w:t>For coursework include format and word count, and whether group or individual</w:t>
      </w:r>
    </w:p>
    <w:p w:rsidRPr="00D435DA" w:rsidR="008C74D5" w:rsidP="320090A0" w:rsidRDefault="7BC4D2CA" w14:paraId="2CB51303" w14:textId="38C31684">
      <w:pPr>
        <w:ind w:hanging="709"/>
        <w:rPr>
          <w:color w:val="EE0000"/>
          <w:sz w:val="20"/>
          <w:szCs w:val="20"/>
        </w:rPr>
      </w:pPr>
      <w:r w:rsidRPr="320090A0" w:rsidR="7BC4D2CA">
        <w:rPr>
          <w:rFonts w:cs="Arial"/>
          <w:color w:val="EE0000"/>
          <w:sz w:val="20"/>
          <w:szCs w:val="20"/>
        </w:rPr>
        <w:t xml:space="preserve">There is further guidance on </w:t>
      </w:r>
      <w:hyperlink r:id="Rad0553e04a8347be">
        <w:r w:rsidRPr="320090A0" w:rsidR="7BC4D2CA">
          <w:rPr>
            <w:rStyle w:val="Hyperlink"/>
            <w:rFonts w:cs="Arial"/>
            <w:color w:val="EE0000"/>
            <w:sz w:val="20"/>
            <w:szCs w:val="20"/>
          </w:rPr>
          <w:t>Assessment on MOFS</w:t>
        </w:r>
      </w:hyperlink>
    </w:p>
    <w:tbl>
      <w:tblPr>
        <w:tblStyle w:val="TableGrid2"/>
        <w:tblW w:w="10632" w:type="dxa"/>
        <w:tblInd w:w="-601" w:type="dxa"/>
        <w:tblLook w:val="04A0" w:firstRow="1" w:lastRow="0" w:firstColumn="1" w:lastColumn="0" w:noHBand="0" w:noVBand="1"/>
      </w:tblPr>
      <w:tblGrid>
        <w:gridCol w:w="3686"/>
        <w:gridCol w:w="6946"/>
      </w:tblGrid>
      <w:tr w:rsidRPr="00554C64" w:rsidR="00BF026B" w:rsidTr="320090A0" w14:paraId="38A9493F" w14:textId="77777777">
        <w:tc>
          <w:tcPr>
            <w:tcW w:w="3686" w:type="dxa"/>
            <w:tcMar/>
          </w:tcPr>
          <w:p w:rsidRPr="00554C64" w:rsidR="00BF026B" w:rsidP="005B7D89" w:rsidRDefault="00BF026B" w14:paraId="38A9493D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KIS Assessment Headings</w:t>
            </w:r>
          </w:p>
        </w:tc>
        <w:tc>
          <w:tcPr>
            <w:tcW w:w="6946" w:type="dxa"/>
            <w:tcMar/>
          </w:tcPr>
          <w:p w:rsidRPr="00554C64" w:rsidR="00BF026B" w:rsidP="402CCC1A" w:rsidRDefault="00BF026B" w14:paraId="38A9493E" w14:textId="77777777">
            <w:pPr>
              <w:rPr>
                <w:rFonts w:cs="Arial"/>
                <w:b/>
                <w:bCs/>
                <w:sz w:val="20"/>
                <w:szCs w:val="20"/>
              </w:rPr>
            </w:pPr>
            <w:r w:rsidRPr="402CCC1A">
              <w:rPr>
                <w:rFonts w:cs="Arial"/>
                <w:b/>
                <w:bCs/>
                <w:sz w:val="20"/>
                <w:szCs w:val="20"/>
              </w:rPr>
              <w:t>Assessment Components</w:t>
            </w:r>
          </w:p>
        </w:tc>
      </w:tr>
      <w:tr w:rsidRPr="00554C64" w:rsidR="00BF026B" w:rsidTr="320090A0" w14:paraId="38A94944" w14:textId="77777777">
        <w:tc>
          <w:tcPr>
            <w:tcW w:w="3686" w:type="dxa"/>
            <w:tcMar/>
          </w:tcPr>
          <w:p w:rsidRPr="00554C64" w:rsidR="00BF026B" w:rsidP="005B7D89" w:rsidRDefault="00BF026B" w14:paraId="38A94940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Written Exams</w:t>
            </w:r>
          </w:p>
        </w:tc>
        <w:tc>
          <w:tcPr>
            <w:tcW w:w="6946" w:type="dxa"/>
            <w:tcMar/>
          </w:tcPr>
          <w:p w:rsidRPr="00554C64" w:rsidR="00BF026B" w:rsidP="005B7D89" w:rsidRDefault="00BF026B" w14:paraId="38A94941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Written examination</w:t>
            </w:r>
          </w:p>
          <w:p w:rsidRPr="00554C64" w:rsidR="00BF026B" w:rsidP="2D57296A" w:rsidRDefault="2F518E77" w14:paraId="4BB47C40" w14:textId="1F425F22">
            <w:pPr>
              <w:rPr>
                <w:rFonts w:cs="Arial"/>
                <w:sz w:val="20"/>
                <w:szCs w:val="20"/>
              </w:rPr>
            </w:pPr>
            <w:r w:rsidRPr="2D57296A">
              <w:rPr>
                <w:rFonts w:cs="Arial"/>
                <w:sz w:val="20"/>
                <w:szCs w:val="20"/>
              </w:rPr>
              <w:t>Digital examination</w:t>
            </w:r>
          </w:p>
          <w:p w:rsidRPr="00554C64" w:rsidR="00BF026B" w:rsidP="2D57296A" w:rsidRDefault="2350B518" w14:paraId="38A94943" w14:textId="6E9A26F8">
            <w:pPr>
              <w:rPr>
                <w:rFonts w:cs="Arial"/>
                <w:color w:val="FF0000"/>
                <w:sz w:val="20"/>
                <w:szCs w:val="20"/>
              </w:rPr>
            </w:pPr>
            <w:r w:rsidRPr="320090A0" w:rsidR="1EAA6D50">
              <w:rPr>
                <w:rFonts w:cs="Arial"/>
                <w:color w:val="FF0000"/>
                <w:sz w:val="20"/>
                <w:szCs w:val="20"/>
              </w:rPr>
              <w:t>Do not use PC examination as listed on MOFs – this is a legacy field and no longer used</w:t>
            </w:r>
          </w:p>
        </w:tc>
      </w:tr>
      <w:tr w:rsidRPr="00554C64" w:rsidR="00BF026B" w:rsidTr="320090A0" w14:paraId="38A9494C" w14:textId="77777777">
        <w:trPr>
          <w:trHeight w:val="1735"/>
        </w:trPr>
        <w:tc>
          <w:tcPr>
            <w:tcW w:w="3686" w:type="dxa"/>
            <w:tcMar/>
          </w:tcPr>
          <w:p w:rsidRPr="00554C64" w:rsidR="00BF026B" w:rsidP="005B7D89" w:rsidRDefault="00BF026B" w14:paraId="38A94945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Practical Exams</w:t>
            </w:r>
          </w:p>
        </w:tc>
        <w:tc>
          <w:tcPr>
            <w:tcW w:w="6946" w:type="dxa"/>
            <w:tcMar/>
          </w:tcPr>
          <w:p w:rsidRPr="00554C64" w:rsidR="00BF026B" w:rsidP="09BE2C22" w:rsidRDefault="6532F1A6" w14:paraId="0642B103" w14:textId="38A7D62C">
            <w:pPr>
              <w:rPr>
                <w:rFonts w:cs="Arial"/>
                <w:sz w:val="20"/>
                <w:szCs w:val="20"/>
              </w:rPr>
            </w:pPr>
            <w:r w:rsidRPr="09BE2C22">
              <w:rPr>
                <w:rFonts w:cs="Arial"/>
                <w:sz w:val="20"/>
                <w:szCs w:val="20"/>
              </w:rPr>
              <w:t xml:space="preserve">Aural examination </w:t>
            </w:r>
          </w:p>
          <w:p w:rsidRPr="00554C64" w:rsidR="00BF026B" w:rsidP="09BE2C22" w:rsidRDefault="6532F1A6" w14:paraId="0D70C566" w14:textId="4C53C2C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9BE2C22">
              <w:rPr>
                <w:rFonts w:cs="Arial"/>
                <w:sz w:val="20"/>
                <w:szCs w:val="20"/>
              </w:rPr>
              <w:t xml:space="preserve">Lab exercise </w:t>
            </w:r>
          </w:p>
          <w:p w:rsidRPr="00554C64" w:rsidR="00BF026B" w:rsidP="09BE2C22" w:rsidRDefault="6532F1A6" w14:paraId="573DE67D" w14:textId="714225AC">
            <w:pPr>
              <w:rPr>
                <w:rFonts w:cs="Arial"/>
                <w:sz w:val="20"/>
                <w:szCs w:val="20"/>
              </w:rPr>
            </w:pPr>
            <w:r w:rsidRPr="09BE2C22">
              <w:rPr>
                <w:rFonts w:cs="Arial"/>
                <w:sz w:val="20"/>
                <w:szCs w:val="20"/>
              </w:rPr>
              <w:t xml:space="preserve">Observation of professional practice </w:t>
            </w:r>
          </w:p>
          <w:p w:rsidRPr="00554C64" w:rsidR="00BF026B" w:rsidP="005B7D89" w:rsidRDefault="00BF026B" w14:paraId="38A94946" w14:textId="2BBC3D74">
            <w:pPr>
              <w:rPr>
                <w:rFonts w:cs="Arial"/>
                <w:sz w:val="20"/>
                <w:szCs w:val="20"/>
              </w:rPr>
            </w:pPr>
            <w:r w:rsidRPr="09BE2C22">
              <w:rPr>
                <w:rFonts w:cs="Arial"/>
                <w:sz w:val="20"/>
                <w:szCs w:val="20"/>
              </w:rPr>
              <w:t>Oral examination</w:t>
            </w:r>
          </w:p>
          <w:p w:rsidRPr="00554C64" w:rsidR="00BF026B" w:rsidP="005B7D89" w:rsidRDefault="00BF026B" w14:paraId="38A94948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Oral presentation</w:t>
            </w:r>
          </w:p>
          <w:p w:rsidRPr="00554C64" w:rsidR="00BF026B" w:rsidP="09BE2C22" w:rsidRDefault="00BF026B" w14:paraId="38A9494B" w14:textId="11076FA3">
            <w:pPr>
              <w:rPr>
                <w:rFonts w:cs="Arial"/>
                <w:sz w:val="20"/>
                <w:szCs w:val="20"/>
              </w:rPr>
            </w:pPr>
            <w:r w:rsidRPr="09BE2C22">
              <w:rPr>
                <w:rFonts w:cs="Arial"/>
                <w:sz w:val="20"/>
                <w:szCs w:val="20"/>
              </w:rPr>
              <w:t>Performance</w:t>
            </w:r>
          </w:p>
        </w:tc>
      </w:tr>
      <w:tr w:rsidRPr="00554C64" w:rsidR="00BF026B" w:rsidTr="320090A0" w14:paraId="38A9495E" w14:textId="77777777">
        <w:tc>
          <w:tcPr>
            <w:tcW w:w="3686" w:type="dxa"/>
            <w:tcMar/>
          </w:tcPr>
          <w:p w:rsidRPr="00554C64" w:rsidR="00BF026B" w:rsidP="005B7D89" w:rsidRDefault="00BF026B" w14:paraId="38A9494D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Coursework</w:t>
            </w:r>
          </w:p>
        </w:tc>
        <w:tc>
          <w:tcPr>
            <w:tcW w:w="6946" w:type="dxa"/>
            <w:tcMar/>
          </w:tcPr>
          <w:p w:rsidRPr="00554C64" w:rsidR="009F3E12" w:rsidP="005B7D89" w:rsidRDefault="009F3E12" w14:paraId="424F3550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Case study</w:t>
            </w:r>
          </w:p>
          <w:p w:rsidRPr="00554C64" w:rsidR="009F3E12" w:rsidP="005B7D89" w:rsidRDefault="009F3E12" w14:paraId="73BD0BD6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Computer assessment</w:t>
            </w:r>
          </w:p>
          <w:p w:rsidRPr="00554C64" w:rsidR="009F3E12" w:rsidP="005B7D89" w:rsidRDefault="009F3E12" w14:paraId="367BFF6A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Design or creative project</w:t>
            </w:r>
          </w:p>
          <w:p w:rsidRPr="00554C64" w:rsidR="009F3E12" w:rsidP="005B7D89" w:rsidRDefault="009F3E12" w14:paraId="4E0243EC" w14:textId="77777777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Dissertation</w:t>
            </w:r>
          </w:p>
          <w:p w:rsidR="009F3E12" w:rsidP="005B7D89" w:rsidRDefault="009F3E12" w14:paraId="47F49A56" w14:textId="6B974668">
            <w:pPr>
              <w:rPr>
                <w:rFonts w:cs="Arial"/>
                <w:sz w:val="20"/>
                <w:szCs w:val="20"/>
              </w:rPr>
            </w:pPr>
            <w:r w:rsidRPr="00554C64">
              <w:rPr>
                <w:rFonts w:cs="Arial"/>
                <w:sz w:val="20"/>
                <w:szCs w:val="20"/>
              </w:rPr>
              <w:t>Essay</w:t>
            </w:r>
          </w:p>
          <w:p w:rsidRPr="00554C64" w:rsidR="009F3E12" w:rsidP="005B7D89" w:rsidRDefault="4485643F" w14:paraId="2574EDE2" w14:textId="049BBDCA">
            <w:pPr>
              <w:rPr>
                <w:rFonts w:cs="Arial"/>
                <w:sz w:val="20"/>
                <w:szCs w:val="20"/>
              </w:rPr>
            </w:pPr>
            <w:r w:rsidRPr="09BE2C22">
              <w:rPr>
                <w:rFonts w:cs="Arial"/>
                <w:sz w:val="20"/>
                <w:szCs w:val="20"/>
              </w:rPr>
              <w:t>Oral Examination</w:t>
            </w:r>
          </w:p>
          <w:p w:rsidRPr="00554C64" w:rsidR="009F3E12" w:rsidP="09BE2C22" w:rsidRDefault="6CA729BE" w14:paraId="23560609" w14:textId="179EAAFF">
            <w:pPr>
              <w:rPr>
                <w:rFonts w:cs="Arial"/>
                <w:sz w:val="20"/>
                <w:szCs w:val="20"/>
              </w:rPr>
            </w:pPr>
            <w:r w:rsidRPr="09BE2C22">
              <w:rPr>
                <w:rFonts w:cs="Arial"/>
                <w:sz w:val="20"/>
                <w:szCs w:val="20"/>
              </w:rPr>
              <w:t xml:space="preserve">Oral Presentation </w:t>
            </w:r>
          </w:p>
          <w:p w:rsidRPr="00554C64" w:rsidR="009F3E12" w:rsidP="09BE2C22" w:rsidRDefault="6CA729BE" w14:paraId="4350411A" w14:textId="39CACA33">
            <w:pPr>
              <w:rPr>
                <w:rFonts w:cs="Arial"/>
                <w:sz w:val="20"/>
                <w:szCs w:val="20"/>
              </w:rPr>
            </w:pPr>
            <w:r w:rsidRPr="09BE2C22">
              <w:rPr>
                <w:rFonts w:cs="Arial"/>
                <w:sz w:val="20"/>
                <w:szCs w:val="20"/>
              </w:rPr>
              <w:t xml:space="preserve">Practical/Lab report </w:t>
            </w:r>
          </w:p>
          <w:p w:rsidRPr="00554C64" w:rsidR="009F3E12" w:rsidP="09BE2C22" w:rsidRDefault="6CA729BE" w14:paraId="0D14AAE9" w14:textId="11A87EBA">
            <w:pPr>
              <w:rPr>
                <w:rFonts w:cs="Arial"/>
                <w:sz w:val="20"/>
                <w:szCs w:val="20"/>
              </w:rPr>
            </w:pPr>
            <w:r w:rsidRPr="09BE2C22">
              <w:rPr>
                <w:rFonts w:cs="Arial"/>
                <w:sz w:val="20"/>
                <w:szCs w:val="20"/>
              </w:rPr>
              <w:t xml:space="preserve">Poster </w:t>
            </w:r>
          </w:p>
          <w:p w:rsidRPr="00554C64" w:rsidR="009F3E12" w:rsidP="005B7D89" w:rsidRDefault="3B1A3F7C" w14:paraId="0DD1BAC6" w14:textId="3C617113">
            <w:pPr>
              <w:rPr>
                <w:rFonts w:cs="Arial"/>
                <w:sz w:val="20"/>
                <w:szCs w:val="20"/>
              </w:rPr>
            </w:pPr>
            <w:r w:rsidRPr="09BE2C22">
              <w:rPr>
                <w:rFonts w:cs="Arial"/>
                <w:sz w:val="20"/>
                <w:szCs w:val="20"/>
              </w:rPr>
              <w:t>Portfolio</w:t>
            </w:r>
          </w:p>
          <w:p w:rsidRPr="00554C64" w:rsidR="009F3E12" w:rsidP="09BE2C22" w:rsidRDefault="23D7D6D8" w14:paraId="0713E19A" w14:textId="3F9BA286">
            <w:pPr>
              <w:rPr>
                <w:rFonts w:cs="Arial"/>
                <w:sz w:val="20"/>
                <w:szCs w:val="20"/>
              </w:rPr>
            </w:pPr>
            <w:r w:rsidRPr="09BE2C22">
              <w:rPr>
                <w:rFonts w:cs="Arial"/>
                <w:sz w:val="20"/>
                <w:szCs w:val="20"/>
              </w:rPr>
              <w:t xml:space="preserve">Report </w:t>
            </w:r>
          </w:p>
          <w:p w:rsidRPr="00554C64" w:rsidR="009F3E12" w:rsidP="09BE2C22" w:rsidRDefault="23D7D6D8" w14:paraId="149B24CE" w14:textId="5F98A970">
            <w:pPr>
              <w:rPr>
                <w:rFonts w:cs="Arial"/>
                <w:sz w:val="20"/>
                <w:szCs w:val="20"/>
              </w:rPr>
            </w:pPr>
            <w:r w:rsidRPr="09BE2C22">
              <w:rPr>
                <w:rFonts w:cs="Arial"/>
                <w:sz w:val="20"/>
                <w:szCs w:val="20"/>
              </w:rPr>
              <w:t xml:space="preserve">Research proposal </w:t>
            </w:r>
          </w:p>
          <w:p w:rsidRPr="00554C64" w:rsidR="009F3E12" w:rsidP="09BE2C22" w:rsidRDefault="23D7D6D8" w14:paraId="03E52FD6" w14:textId="50493644">
            <w:pPr>
              <w:rPr>
                <w:rFonts w:cs="Arial"/>
                <w:sz w:val="20"/>
                <w:szCs w:val="20"/>
              </w:rPr>
            </w:pPr>
            <w:r w:rsidRPr="09BE2C22">
              <w:rPr>
                <w:rFonts w:cs="Arial"/>
                <w:sz w:val="20"/>
                <w:szCs w:val="20"/>
              </w:rPr>
              <w:t xml:space="preserve">Research paper </w:t>
            </w:r>
          </w:p>
          <w:p w:rsidRPr="00554C64" w:rsidR="009F3E12" w:rsidP="09BE2C22" w:rsidRDefault="23D7D6D8" w14:paraId="2FCF68F9" w14:textId="3EA0D318">
            <w:pPr>
              <w:rPr>
                <w:rFonts w:cs="Arial"/>
                <w:sz w:val="20"/>
                <w:szCs w:val="20"/>
              </w:rPr>
            </w:pPr>
            <w:r w:rsidRPr="09BE2C22">
              <w:rPr>
                <w:rFonts w:cs="Arial"/>
                <w:sz w:val="20"/>
                <w:szCs w:val="20"/>
              </w:rPr>
              <w:t xml:space="preserve">Reflective log </w:t>
            </w:r>
          </w:p>
          <w:p w:rsidRPr="00554C64" w:rsidR="009F3E12" w:rsidP="005B7D89" w:rsidRDefault="3B1A3F7C" w14:paraId="38DDEEA5" w14:textId="78E0B8EE">
            <w:pPr>
              <w:rPr>
                <w:rFonts w:cs="Arial"/>
                <w:sz w:val="20"/>
                <w:szCs w:val="20"/>
              </w:rPr>
            </w:pPr>
            <w:r w:rsidRPr="09BE2C22">
              <w:rPr>
                <w:rFonts w:cs="Arial"/>
                <w:sz w:val="20"/>
                <w:szCs w:val="20"/>
              </w:rPr>
              <w:t>Problem solving exercises</w:t>
            </w:r>
          </w:p>
          <w:p w:rsidRPr="00554C64" w:rsidR="00BF026B" w:rsidP="09BE2C22" w:rsidRDefault="368767E2" w14:paraId="27877C29" w14:textId="6E930295">
            <w:pPr>
              <w:rPr>
                <w:rFonts w:cs="Arial"/>
                <w:sz w:val="20"/>
                <w:szCs w:val="20"/>
              </w:rPr>
            </w:pPr>
            <w:r w:rsidRPr="09BE2C22">
              <w:rPr>
                <w:rFonts w:cs="Arial"/>
                <w:sz w:val="20"/>
                <w:szCs w:val="20"/>
              </w:rPr>
              <w:t xml:space="preserve">Written exercise </w:t>
            </w:r>
          </w:p>
          <w:p w:rsidRPr="00554C64" w:rsidR="00BF026B" w:rsidP="00BD4533" w:rsidRDefault="3B1A3F7C" w14:paraId="38A9495D" w14:textId="49D8692F">
            <w:pPr>
              <w:rPr>
                <w:rFonts w:cs="Arial"/>
                <w:sz w:val="20"/>
                <w:szCs w:val="20"/>
              </w:rPr>
            </w:pPr>
            <w:r w:rsidRPr="09BE2C22">
              <w:rPr>
                <w:rFonts w:cs="Arial"/>
                <w:sz w:val="20"/>
                <w:szCs w:val="20"/>
              </w:rPr>
              <w:t>Professional skills assessments</w:t>
            </w:r>
          </w:p>
        </w:tc>
      </w:tr>
    </w:tbl>
    <w:p w:rsidRPr="00554C64" w:rsidR="00BF026B" w:rsidP="00BF026B" w:rsidRDefault="00BF026B" w14:paraId="38A9495F" w14:textId="77777777">
      <w:pPr>
        <w:ind w:hanging="709"/>
        <w:rPr>
          <w:rFonts w:cs="Arial"/>
          <w:b/>
          <w:sz w:val="20"/>
          <w:szCs w:val="20"/>
        </w:rPr>
      </w:pPr>
    </w:p>
    <w:p w:rsidRPr="00554C64" w:rsidR="00A1290F" w:rsidP="00BF026B" w:rsidRDefault="00A1290F" w14:paraId="38A94960" w14:textId="77777777">
      <w:pPr>
        <w:ind w:hanging="709"/>
        <w:rPr>
          <w:rFonts w:cs="Arial"/>
          <w:b/>
          <w:sz w:val="20"/>
          <w:szCs w:val="20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730"/>
        <w:gridCol w:w="1134"/>
        <w:gridCol w:w="1134"/>
        <w:gridCol w:w="1985"/>
        <w:gridCol w:w="1134"/>
        <w:gridCol w:w="850"/>
        <w:gridCol w:w="2665"/>
      </w:tblGrid>
      <w:tr w:rsidRPr="00554C64" w:rsidR="00FC36CD" w:rsidTr="320090A0" w14:paraId="38A94962" w14:textId="77777777">
        <w:trPr>
          <w:tblHeader/>
        </w:trPr>
        <w:tc>
          <w:tcPr>
            <w:tcW w:w="10632" w:type="dxa"/>
            <w:gridSpan w:val="7"/>
            <w:shd w:val="clear" w:color="auto" w:fill="D9D9D9" w:themeFill="background1" w:themeFillShade="D9"/>
            <w:tcMar/>
          </w:tcPr>
          <w:p w:rsidRPr="00554C64" w:rsidR="00FC36CD" w:rsidP="402CCC1A" w:rsidRDefault="47B94DEE" w14:paraId="38A94961" w14:textId="77777777">
            <w:pPr>
              <w:rPr>
                <w:rFonts w:cs="Arial"/>
                <w:b/>
                <w:bCs/>
                <w:sz w:val="20"/>
                <w:szCs w:val="20"/>
              </w:rPr>
            </w:pPr>
            <w:r w:rsidRPr="402CCC1A">
              <w:rPr>
                <w:rFonts w:cs="Arial"/>
                <w:b/>
                <w:bCs/>
                <w:sz w:val="20"/>
                <w:szCs w:val="20"/>
              </w:rPr>
              <w:t>Exams:</w:t>
            </w:r>
          </w:p>
        </w:tc>
      </w:tr>
      <w:tr w:rsidRPr="00554C64" w:rsidR="00FC36CD" w:rsidTr="320090A0" w14:paraId="38A9496B" w14:textId="77777777">
        <w:trPr>
          <w:tblHeader/>
        </w:trPr>
        <w:tc>
          <w:tcPr>
            <w:tcW w:w="1730" w:type="dxa"/>
            <w:shd w:val="clear" w:color="auto" w:fill="D9D9D9" w:themeFill="background1" w:themeFillShade="D9"/>
            <w:tcMar/>
          </w:tcPr>
          <w:p w:rsidRPr="00554C64" w:rsidR="00FC36CD" w:rsidP="00526198" w:rsidRDefault="00FC36CD" w14:paraId="38A94963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Component:</w:t>
            </w:r>
          </w:p>
          <w:p w:rsidRPr="00554C64" w:rsidR="00FC36CD" w:rsidP="00526198" w:rsidRDefault="00FC36CD" w14:paraId="38A94964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554C64" w:rsidR="00FC36CD" w:rsidP="00526198" w:rsidRDefault="00FC36CD" w14:paraId="38A94965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Length (mins):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554C64" w:rsidR="00FC36CD" w:rsidP="00526198" w:rsidRDefault="00FC36CD" w14:paraId="38A94966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Semester:</w:t>
            </w:r>
          </w:p>
        </w:tc>
        <w:tc>
          <w:tcPr>
            <w:tcW w:w="1985" w:type="dxa"/>
            <w:shd w:val="clear" w:color="auto" w:fill="D9D9D9" w:themeFill="background1" w:themeFillShade="D9"/>
            <w:tcMar/>
          </w:tcPr>
          <w:p w:rsidRPr="00554C64" w:rsidR="00FC36CD" w:rsidP="00526198" w:rsidRDefault="00FC36CD" w14:paraId="38A94967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When Set: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554C64" w:rsidR="00FC36CD" w:rsidP="00526198" w:rsidRDefault="00FC36CD" w14:paraId="38A94968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Resit available off-campus?</w:t>
            </w:r>
          </w:p>
        </w:tc>
        <w:tc>
          <w:tcPr>
            <w:tcW w:w="850" w:type="dxa"/>
            <w:shd w:val="clear" w:color="auto" w:fill="D9D9D9" w:themeFill="background1" w:themeFillShade="D9"/>
            <w:tcMar/>
          </w:tcPr>
          <w:p w:rsidRPr="00554C64" w:rsidR="00FC36CD" w:rsidP="00526198" w:rsidRDefault="00FC36CD" w14:paraId="38A94969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%age:</w:t>
            </w:r>
          </w:p>
        </w:tc>
        <w:tc>
          <w:tcPr>
            <w:tcW w:w="2665" w:type="dxa"/>
            <w:shd w:val="clear" w:color="auto" w:fill="D9D9D9" w:themeFill="background1" w:themeFillShade="D9"/>
            <w:tcMar/>
          </w:tcPr>
          <w:p w:rsidRPr="00554C64" w:rsidR="00FC36CD" w:rsidP="09BE2C22" w:rsidRDefault="1D7F51EC" w14:paraId="38A9496A" w14:textId="3D3DA286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9BE2C22">
              <w:rPr>
                <w:rFonts w:cs="Arial"/>
                <w:b/>
                <w:bCs/>
                <w:sz w:val="20"/>
                <w:szCs w:val="20"/>
              </w:rPr>
              <w:t>Comment (</w:t>
            </w:r>
            <w:r w:rsidRPr="09BE2C22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maximum </w:t>
            </w:r>
            <w:r w:rsidR="00547DB1">
              <w:rPr>
                <w:rFonts w:cs="Arial"/>
                <w:b/>
                <w:bCs/>
                <w:i/>
                <w:iCs/>
                <w:sz w:val="20"/>
                <w:szCs w:val="20"/>
              </w:rPr>
              <w:t>255</w:t>
            </w:r>
            <w:r w:rsidRPr="09BE2C22" w:rsidR="23453749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9BE2C22">
              <w:rPr>
                <w:rFonts w:cs="Arial"/>
                <w:b/>
                <w:bCs/>
                <w:i/>
                <w:iCs/>
                <w:sz w:val="20"/>
                <w:szCs w:val="20"/>
              </w:rPr>
              <w:t>characters</w:t>
            </w:r>
            <w:r w:rsidRPr="09BE2C22">
              <w:rPr>
                <w:rFonts w:cs="Arial"/>
                <w:b/>
                <w:bCs/>
                <w:sz w:val="20"/>
                <w:szCs w:val="20"/>
              </w:rPr>
              <w:t>):</w:t>
            </w:r>
          </w:p>
        </w:tc>
      </w:tr>
      <w:tr w:rsidRPr="00554C64" w:rsidR="00FC36CD" w:rsidTr="320090A0" w14:paraId="38A94974" w14:textId="77777777">
        <w:tc>
          <w:tcPr>
            <w:tcW w:w="1730" w:type="dxa"/>
            <w:tcMar/>
          </w:tcPr>
          <w:p w:rsidRPr="00554C64" w:rsidR="00FC36CD" w:rsidP="00526198" w:rsidRDefault="00FC36CD" w14:paraId="38A9496C" w14:textId="77777777">
            <w:pPr>
              <w:rPr>
                <w:rFonts w:cs="Arial"/>
                <w:b/>
                <w:u w:val="single"/>
              </w:rPr>
            </w:pPr>
          </w:p>
          <w:p w:rsidRPr="00554C64" w:rsidR="00FC36CD" w:rsidP="00526198" w:rsidRDefault="00FC36CD" w14:paraId="38A9496D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1134" w:type="dxa"/>
            <w:tcMar/>
          </w:tcPr>
          <w:p w:rsidRPr="00554C64" w:rsidR="00FC36CD" w:rsidP="00526198" w:rsidRDefault="00FC36CD" w14:paraId="38A9496E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1134" w:type="dxa"/>
            <w:tcMar/>
          </w:tcPr>
          <w:p w:rsidRPr="00554C64" w:rsidR="00FC36CD" w:rsidP="00526198" w:rsidRDefault="00FC36CD" w14:paraId="38A9496F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1985" w:type="dxa"/>
            <w:tcMar/>
          </w:tcPr>
          <w:p w:rsidRPr="00B20DF7" w:rsidR="00FC36CD" w:rsidP="320090A0" w:rsidRDefault="00B20DF7" w14:paraId="38A94970" w14:textId="5C23A544">
            <w:pPr>
              <w:spacing w:line="276" w:lineRule="auto"/>
              <w:rPr>
                <w:rFonts w:cs="Arial"/>
                <w:color w:val="EE0000"/>
              </w:rPr>
            </w:pPr>
            <w:r w:rsidRPr="320090A0" w:rsidR="6A7C14B5">
              <w:rPr>
                <w:rFonts w:cs="Arial"/>
                <w:color w:val="EE0000"/>
                <w:sz w:val="20"/>
                <w:szCs w:val="20"/>
              </w:rPr>
              <w:t>Choose</w:t>
            </w:r>
            <w:r w:rsidRPr="320090A0" w:rsidR="6A7C14B5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 xml:space="preserve"> A</w:t>
            </w:r>
            <w:r w:rsidRPr="320090A0" w:rsidR="6A7C14B5">
              <w:rPr>
                <w:rFonts w:cs="Arial"/>
                <w:color w:val="EE0000"/>
                <w:sz w:val="20"/>
                <w:szCs w:val="20"/>
              </w:rPr>
              <w:t xml:space="preserve"> (held in university assessment period and organised by university exam team) or </w:t>
            </w:r>
            <w:r w:rsidRPr="320090A0" w:rsidR="6A7C14B5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>M</w:t>
            </w:r>
            <w:r w:rsidRPr="320090A0" w:rsidR="6A7C14B5">
              <w:rPr>
                <w:rFonts w:cs="Arial"/>
                <w:color w:val="EE0000"/>
                <w:sz w:val="20"/>
                <w:szCs w:val="20"/>
              </w:rPr>
              <w:t xml:space="preserve"> (held outside university assessment period and normally organised by owning school</w:t>
            </w:r>
            <w:r w:rsidRPr="320090A0" w:rsidR="38ACA941">
              <w:rPr>
                <w:rFonts w:cs="Arial"/>
                <w:color w:val="EE0000"/>
                <w:sz w:val="20"/>
                <w:szCs w:val="20"/>
              </w:rPr>
              <w:t>)</w:t>
            </w:r>
          </w:p>
        </w:tc>
        <w:tc>
          <w:tcPr>
            <w:tcW w:w="1134" w:type="dxa"/>
            <w:tcMar/>
          </w:tcPr>
          <w:p w:rsidRPr="00B20DF7" w:rsidR="00FC36CD" w:rsidP="320090A0" w:rsidRDefault="00B20DF7" w14:paraId="38A94971" w14:textId="1FEEF67A">
            <w:pPr>
              <w:rPr>
                <w:rFonts w:cs="Arial"/>
                <w:sz w:val="20"/>
                <w:szCs w:val="20"/>
              </w:rPr>
            </w:pPr>
            <w:r w:rsidRPr="320090A0" w:rsidR="6A7C14B5">
              <w:rPr>
                <w:rFonts w:cs="Arial"/>
                <w:color w:val="EE0000"/>
                <w:sz w:val="20"/>
                <w:szCs w:val="20"/>
              </w:rPr>
              <w:t>Choose yes or no</w:t>
            </w:r>
          </w:p>
        </w:tc>
        <w:tc>
          <w:tcPr>
            <w:tcW w:w="850" w:type="dxa"/>
            <w:tcMar/>
          </w:tcPr>
          <w:p w:rsidRPr="00554C64" w:rsidR="00FC36CD" w:rsidP="00526198" w:rsidRDefault="00FC36CD" w14:paraId="38A94972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2665" w:type="dxa"/>
            <w:tcMar/>
          </w:tcPr>
          <w:p w:rsidRPr="00554C64" w:rsidR="00FC36CD" w:rsidP="00526198" w:rsidRDefault="00FC36CD" w14:paraId="38A94973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</w:tr>
      <w:tr w:rsidRPr="00554C64" w:rsidR="00FC36CD" w:rsidTr="320090A0" w14:paraId="38A9497D" w14:textId="77777777">
        <w:tc>
          <w:tcPr>
            <w:tcW w:w="1730" w:type="dxa"/>
            <w:tcMar/>
          </w:tcPr>
          <w:p w:rsidRPr="00554C64" w:rsidR="00FC36CD" w:rsidP="00526198" w:rsidRDefault="00FC36CD" w14:paraId="38A94975" w14:textId="77777777">
            <w:pPr>
              <w:rPr>
                <w:rFonts w:cs="Arial"/>
                <w:b/>
                <w:u w:val="single"/>
              </w:rPr>
            </w:pPr>
          </w:p>
          <w:p w:rsidRPr="00554C64" w:rsidR="00FC36CD" w:rsidDel="00C132E2" w:rsidP="00526198" w:rsidRDefault="00FC36CD" w14:paraId="38A94976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34" w:type="dxa"/>
            <w:tcMar/>
          </w:tcPr>
          <w:p w:rsidRPr="00554C64" w:rsidR="00FC36CD" w:rsidP="00526198" w:rsidRDefault="00FC36CD" w14:paraId="38A94977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34" w:type="dxa"/>
            <w:tcMar/>
          </w:tcPr>
          <w:p w:rsidRPr="00554C64" w:rsidR="00FC36CD" w:rsidP="00526198" w:rsidRDefault="00FC36CD" w14:paraId="38A94978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985" w:type="dxa"/>
            <w:tcMar/>
          </w:tcPr>
          <w:p w:rsidRPr="00554C64" w:rsidR="00FC36CD" w:rsidP="00526198" w:rsidRDefault="00FC36CD" w14:paraId="38A94979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34" w:type="dxa"/>
            <w:tcMar/>
          </w:tcPr>
          <w:p w:rsidRPr="00554C64" w:rsidR="00FC36CD" w:rsidP="00526198" w:rsidRDefault="00FC36CD" w14:paraId="38A9497A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850" w:type="dxa"/>
            <w:tcMar/>
          </w:tcPr>
          <w:p w:rsidRPr="00554C64" w:rsidR="00FC36CD" w:rsidP="00526198" w:rsidRDefault="00FC36CD" w14:paraId="38A9497B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2665" w:type="dxa"/>
            <w:tcMar/>
          </w:tcPr>
          <w:p w:rsidRPr="00554C64" w:rsidR="00FC36CD" w:rsidP="00526198" w:rsidRDefault="00FC36CD" w14:paraId="38A9497C" w14:textId="77777777">
            <w:pPr>
              <w:rPr>
                <w:rFonts w:cs="Arial"/>
                <w:b/>
                <w:u w:val="single"/>
              </w:rPr>
            </w:pPr>
          </w:p>
        </w:tc>
      </w:tr>
      <w:tr w:rsidRPr="00554C64" w:rsidR="00FC36CD" w:rsidTr="320090A0" w14:paraId="38A94986" w14:textId="77777777">
        <w:tc>
          <w:tcPr>
            <w:tcW w:w="1730" w:type="dxa"/>
            <w:tcMar/>
          </w:tcPr>
          <w:p w:rsidRPr="00554C64" w:rsidR="00FC36CD" w:rsidP="00526198" w:rsidRDefault="00FC36CD" w14:paraId="38A9497E" w14:textId="77777777">
            <w:pPr>
              <w:rPr>
                <w:rFonts w:cs="Arial"/>
                <w:b/>
                <w:u w:val="single"/>
              </w:rPr>
            </w:pPr>
          </w:p>
          <w:p w:rsidRPr="00554C64" w:rsidR="00FC36CD" w:rsidDel="00C132E2" w:rsidP="00526198" w:rsidRDefault="00FC36CD" w14:paraId="38A9497F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34" w:type="dxa"/>
            <w:tcMar/>
          </w:tcPr>
          <w:p w:rsidRPr="00554C64" w:rsidR="00FC36CD" w:rsidP="00526198" w:rsidRDefault="00FC36CD" w14:paraId="38A94980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34" w:type="dxa"/>
            <w:tcMar/>
          </w:tcPr>
          <w:p w:rsidRPr="00554C64" w:rsidR="00FC36CD" w:rsidP="00526198" w:rsidRDefault="00FC36CD" w14:paraId="38A94981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985" w:type="dxa"/>
            <w:tcMar/>
          </w:tcPr>
          <w:p w:rsidRPr="00554C64" w:rsidR="00FC36CD" w:rsidP="00526198" w:rsidRDefault="00FC36CD" w14:paraId="38A94982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34" w:type="dxa"/>
            <w:tcMar/>
          </w:tcPr>
          <w:p w:rsidRPr="00554C64" w:rsidR="00FC36CD" w:rsidP="00526198" w:rsidRDefault="00FC36CD" w14:paraId="38A94983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850" w:type="dxa"/>
            <w:tcMar/>
          </w:tcPr>
          <w:p w:rsidRPr="00554C64" w:rsidR="00FC36CD" w:rsidP="00526198" w:rsidRDefault="00FC36CD" w14:paraId="38A94984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2665" w:type="dxa"/>
            <w:tcMar/>
          </w:tcPr>
          <w:p w:rsidRPr="00554C64" w:rsidR="00FC36CD" w:rsidP="00526198" w:rsidRDefault="00FC36CD" w14:paraId="38A94985" w14:textId="77777777">
            <w:pPr>
              <w:rPr>
                <w:rFonts w:cs="Arial"/>
                <w:b/>
                <w:u w:val="single"/>
              </w:rPr>
            </w:pPr>
          </w:p>
        </w:tc>
      </w:tr>
    </w:tbl>
    <w:p w:rsidRPr="00554C64" w:rsidR="002521AA" w:rsidRDefault="002521AA" w14:paraId="38A94987" w14:textId="77777777">
      <w:pPr>
        <w:rPr>
          <w:rFonts w:cs="Arial"/>
          <w:b/>
          <w:u w:val="single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990"/>
        <w:gridCol w:w="990"/>
        <w:gridCol w:w="3238"/>
        <w:gridCol w:w="1184"/>
        <w:gridCol w:w="4230"/>
      </w:tblGrid>
      <w:tr w:rsidRPr="00554C64" w:rsidR="002521AA" w:rsidTr="09BE2C22" w14:paraId="38A9498B" w14:textId="77777777">
        <w:trPr>
          <w:tblHeader/>
        </w:trPr>
        <w:tc>
          <w:tcPr>
            <w:tcW w:w="10632" w:type="dxa"/>
            <w:gridSpan w:val="5"/>
            <w:shd w:val="clear" w:color="auto" w:fill="D9D9D9" w:themeFill="background1" w:themeFillShade="D9"/>
          </w:tcPr>
          <w:p w:rsidRPr="00554C64" w:rsidR="003C48A0" w:rsidRDefault="003C48A0" w14:paraId="38A94988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RDefault="00301BD1" w14:paraId="38A94989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Exam Pairings</w:t>
            </w:r>
            <w:r w:rsidRPr="00554C64" w:rsidR="00C132E2">
              <w:rPr>
                <w:rFonts w:cs="Arial"/>
                <w:b/>
                <w:sz w:val="20"/>
                <w:szCs w:val="20"/>
              </w:rPr>
              <w:t>:</w:t>
            </w:r>
          </w:p>
          <w:p w:rsidRPr="00B20DF7" w:rsidR="003C48A0" w:rsidRDefault="00B20DF7" w14:paraId="38A9498A" w14:textId="2B85C0DD">
            <w:pPr>
              <w:spacing w:line="276" w:lineRule="auto"/>
              <w:rPr>
                <w:rFonts w:cs="Arial"/>
                <w:b/>
                <w:color w:val="EE0000"/>
                <w:sz w:val="20"/>
                <w:szCs w:val="20"/>
              </w:rPr>
            </w:pPr>
            <w:r>
              <w:rPr>
                <w:rFonts w:cs="Arial"/>
                <w:b/>
                <w:color w:val="EE0000"/>
                <w:sz w:val="20"/>
                <w:szCs w:val="20"/>
              </w:rPr>
              <w:t xml:space="preserve">Include </w:t>
            </w:r>
            <w:r w:rsidR="00451C54">
              <w:rPr>
                <w:rFonts w:cs="Arial"/>
                <w:b/>
                <w:color w:val="EE0000"/>
                <w:sz w:val="20"/>
                <w:szCs w:val="20"/>
              </w:rPr>
              <w:t>modules that need their exams to be scheduled at the same time as your module. It is important to include here any exam pairings – this information is used by the examination team when preparing the examination timetable</w:t>
            </w:r>
          </w:p>
        </w:tc>
      </w:tr>
      <w:tr w:rsidRPr="00554C64" w:rsidR="00C132E2" w:rsidTr="09BE2C22" w14:paraId="38A9499B" w14:textId="77777777">
        <w:trPr>
          <w:tblHeader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554C64" w:rsidR="003C48A0" w:rsidRDefault="003C48A0" w14:paraId="38A9498C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RDefault="00301BD1" w14:paraId="38A9498D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Code</w:t>
            </w:r>
            <w:r w:rsidRPr="00554C64" w:rsidR="00C132E2">
              <w:rPr>
                <w:rFonts w:cs="Arial"/>
                <w:b/>
                <w:sz w:val="20"/>
                <w:szCs w:val="20"/>
              </w:rPr>
              <w:t>:</w:t>
            </w:r>
          </w:p>
          <w:p w:rsidRPr="00554C64" w:rsidR="003C48A0" w:rsidRDefault="003C48A0" w14:paraId="38A9498E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554C64" w:rsidR="003C48A0" w:rsidRDefault="003C48A0" w14:paraId="38A9498F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RDefault="00301BD1" w14:paraId="38A94990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Year</w:t>
            </w:r>
            <w:r w:rsidRPr="00554C64" w:rsidR="00C132E2">
              <w:rPr>
                <w:rFonts w:cs="Arial"/>
                <w:b/>
                <w:sz w:val="20"/>
                <w:szCs w:val="20"/>
              </w:rPr>
              <w:t>:</w:t>
            </w:r>
          </w:p>
          <w:p w:rsidRPr="00554C64" w:rsidR="003C48A0" w:rsidRDefault="003C48A0" w14:paraId="38A94991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38" w:type="dxa"/>
            <w:shd w:val="clear" w:color="auto" w:fill="D9D9D9" w:themeFill="background1" w:themeFillShade="D9"/>
            <w:vAlign w:val="center"/>
          </w:tcPr>
          <w:p w:rsidRPr="00554C64" w:rsidR="003C48A0" w:rsidRDefault="003C48A0" w14:paraId="38A94992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RDefault="00301BD1" w14:paraId="38A94993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Title</w:t>
            </w:r>
            <w:r w:rsidRPr="00554C64" w:rsidR="00C132E2">
              <w:rPr>
                <w:rFonts w:cs="Arial"/>
                <w:b/>
                <w:sz w:val="20"/>
                <w:szCs w:val="20"/>
              </w:rPr>
              <w:t>:</w:t>
            </w:r>
          </w:p>
          <w:p w:rsidRPr="00554C64" w:rsidR="003C48A0" w:rsidRDefault="003C48A0" w14:paraId="38A94994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Pr="00554C64" w:rsidR="003C48A0" w:rsidRDefault="003C48A0" w14:paraId="38A94995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RDefault="00301BD1" w14:paraId="38A94996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Semester</w:t>
            </w:r>
            <w:r w:rsidRPr="00554C64" w:rsidR="00C132E2">
              <w:rPr>
                <w:rFonts w:cs="Arial"/>
                <w:b/>
                <w:sz w:val="20"/>
                <w:szCs w:val="20"/>
              </w:rPr>
              <w:t>:</w:t>
            </w:r>
          </w:p>
          <w:p w:rsidRPr="00554C64" w:rsidR="003C48A0" w:rsidRDefault="003C48A0" w14:paraId="38A94997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:rsidRPr="00554C64" w:rsidR="003C48A0" w:rsidRDefault="003C48A0" w14:paraId="38A94998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P="09BE2C22" w:rsidRDefault="00301BD1" w14:paraId="38A94999" w14:textId="46F0E33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9BE2C22">
              <w:rPr>
                <w:rFonts w:cs="Arial"/>
                <w:b/>
                <w:bCs/>
                <w:sz w:val="20"/>
                <w:szCs w:val="20"/>
              </w:rPr>
              <w:t>Comment</w:t>
            </w:r>
            <w:r w:rsidRPr="09BE2C22" w:rsidR="0DFBEF87">
              <w:rPr>
                <w:rFonts w:cs="Arial"/>
                <w:b/>
                <w:bCs/>
                <w:sz w:val="20"/>
                <w:szCs w:val="20"/>
              </w:rPr>
              <w:t xml:space="preserve"> (</w:t>
            </w:r>
            <w:r w:rsidRPr="09BE2C22" w:rsidR="0DFBEF87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maximum </w:t>
            </w:r>
            <w:r w:rsidR="00AF3019">
              <w:rPr>
                <w:rFonts w:cs="Arial"/>
                <w:b/>
                <w:bCs/>
                <w:i/>
                <w:iCs/>
                <w:sz w:val="20"/>
                <w:szCs w:val="20"/>
              </w:rPr>
              <w:t>255</w:t>
            </w:r>
            <w:r w:rsidRPr="09BE2C22" w:rsidR="5759012E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9BE2C22" w:rsidR="0DFBEF87">
              <w:rPr>
                <w:rFonts w:cs="Arial"/>
                <w:b/>
                <w:bCs/>
                <w:i/>
                <w:iCs/>
                <w:sz w:val="20"/>
                <w:szCs w:val="20"/>
              </w:rPr>
              <w:t>characters</w:t>
            </w:r>
            <w:r w:rsidRPr="09BE2C22" w:rsidR="0DFBEF87">
              <w:rPr>
                <w:rFonts w:cs="Arial"/>
                <w:b/>
                <w:bCs/>
                <w:sz w:val="20"/>
                <w:szCs w:val="20"/>
              </w:rPr>
              <w:t>):</w:t>
            </w:r>
          </w:p>
          <w:p w:rsidRPr="00554C64" w:rsidR="003C48A0" w:rsidRDefault="003C48A0" w14:paraId="38A9499A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Pr="00554C64" w:rsidR="00C132E2" w:rsidTr="09BE2C22" w14:paraId="38A949A2" w14:textId="77777777">
        <w:tc>
          <w:tcPr>
            <w:tcW w:w="990" w:type="dxa"/>
          </w:tcPr>
          <w:p w:rsidRPr="00554C64" w:rsidR="003C48A0" w:rsidP="00526198" w:rsidRDefault="003C48A0" w14:paraId="38A9499C" w14:textId="77777777">
            <w:pPr>
              <w:rPr>
                <w:rFonts w:cs="Arial"/>
                <w:b/>
                <w:u w:val="single"/>
              </w:rPr>
            </w:pPr>
          </w:p>
          <w:p w:rsidRPr="00554C64" w:rsidR="003C48A0" w:rsidP="00526198" w:rsidRDefault="003C48A0" w14:paraId="38A9499D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990" w:type="dxa"/>
          </w:tcPr>
          <w:p w:rsidRPr="00554C64" w:rsidR="003C48A0" w:rsidP="00526198" w:rsidRDefault="003C48A0" w14:paraId="38A9499E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3238" w:type="dxa"/>
          </w:tcPr>
          <w:p w:rsidRPr="00554C64" w:rsidR="003C48A0" w:rsidP="00526198" w:rsidRDefault="003C48A0" w14:paraId="38A9499F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1184" w:type="dxa"/>
          </w:tcPr>
          <w:p w:rsidRPr="00554C64" w:rsidR="003C48A0" w:rsidP="00526198" w:rsidRDefault="003C48A0" w14:paraId="38A949A0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4230" w:type="dxa"/>
          </w:tcPr>
          <w:p w:rsidRPr="00554C64" w:rsidR="003C48A0" w:rsidP="00526198" w:rsidRDefault="003C48A0" w14:paraId="38A949A1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</w:tr>
      <w:tr w:rsidRPr="00554C64" w:rsidR="00C132E2" w:rsidTr="09BE2C22" w14:paraId="38A949A9" w14:textId="77777777">
        <w:tc>
          <w:tcPr>
            <w:tcW w:w="990" w:type="dxa"/>
          </w:tcPr>
          <w:p w:rsidRPr="00554C64" w:rsidR="00C132E2" w:rsidP="00526198" w:rsidRDefault="00C132E2" w14:paraId="38A949A3" w14:textId="77777777">
            <w:pPr>
              <w:rPr>
                <w:rFonts w:cs="Arial"/>
                <w:b/>
                <w:u w:val="single"/>
              </w:rPr>
            </w:pPr>
          </w:p>
          <w:p w:rsidRPr="00554C64" w:rsidR="00C132E2" w:rsidP="00526198" w:rsidRDefault="00C132E2" w14:paraId="38A949A4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990" w:type="dxa"/>
          </w:tcPr>
          <w:p w:rsidRPr="00554C64" w:rsidR="00C132E2" w:rsidP="00526198" w:rsidRDefault="00C132E2" w14:paraId="38A949A5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3238" w:type="dxa"/>
          </w:tcPr>
          <w:p w:rsidRPr="00554C64" w:rsidR="00C132E2" w:rsidP="00526198" w:rsidRDefault="00C132E2" w14:paraId="38A949A6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84" w:type="dxa"/>
          </w:tcPr>
          <w:p w:rsidRPr="00554C64" w:rsidR="00C132E2" w:rsidP="00526198" w:rsidRDefault="00C132E2" w14:paraId="38A949A7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4230" w:type="dxa"/>
          </w:tcPr>
          <w:p w:rsidRPr="00554C64" w:rsidR="00C132E2" w:rsidP="00526198" w:rsidRDefault="00C132E2" w14:paraId="38A949A8" w14:textId="77777777">
            <w:pPr>
              <w:rPr>
                <w:rFonts w:cs="Arial"/>
                <w:b/>
                <w:u w:val="single"/>
              </w:rPr>
            </w:pPr>
          </w:p>
        </w:tc>
      </w:tr>
    </w:tbl>
    <w:p w:rsidRPr="00554C64" w:rsidR="00144D4B" w:rsidRDefault="00144D4B" w14:paraId="38A949AA" w14:textId="77777777">
      <w:pPr>
        <w:rPr>
          <w:rFonts w:cs="Arial"/>
          <w:b/>
          <w:u w:val="single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2781"/>
        <w:gridCol w:w="1184"/>
        <w:gridCol w:w="1120"/>
        <w:gridCol w:w="846"/>
        <w:gridCol w:w="4701"/>
      </w:tblGrid>
      <w:tr w:rsidRPr="00554C64" w:rsidR="00D74728" w:rsidTr="09BE2C22" w14:paraId="38A949AE" w14:textId="77777777">
        <w:trPr>
          <w:tblHeader/>
        </w:trPr>
        <w:tc>
          <w:tcPr>
            <w:tcW w:w="10632" w:type="dxa"/>
            <w:gridSpan w:val="5"/>
            <w:shd w:val="clear" w:color="auto" w:fill="D9D9D9" w:themeFill="background1" w:themeFillShade="D9"/>
          </w:tcPr>
          <w:p w:rsidRPr="00554C64" w:rsidR="003C48A0" w:rsidRDefault="003C48A0" w14:paraId="38A949AB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RDefault="00301BD1" w14:paraId="38A949AC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Other Assessments</w:t>
            </w:r>
            <w:r w:rsidRPr="00554C64" w:rsidR="00C15BDD">
              <w:rPr>
                <w:rFonts w:cs="Arial"/>
                <w:b/>
                <w:sz w:val="20"/>
                <w:szCs w:val="20"/>
              </w:rPr>
              <w:t>:</w:t>
            </w:r>
          </w:p>
          <w:p w:rsidRPr="00554C64" w:rsidR="003C48A0" w:rsidRDefault="003C48A0" w14:paraId="38A949AD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Pr="00554C64" w:rsidR="00C15BDD" w:rsidTr="09BE2C22" w14:paraId="38A949B6" w14:textId="77777777">
        <w:trPr>
          <w:tblHeader/>
        </w:trPr>
        <w:tc>
          <w:tcPr>
            <w:tcW w:w="2781" w:type="dxa"/>
            <w:shd w:val="clear" w:color="auto" w:fill="D9D9D9" w:themeFill="background1" w:themeFillShade="D9"/>
            <w:vAlign w:val="center"/>
          </w:tcPr>
          <w:p w:rsidRPr="00554C64" w:rsidR="003C48A0" w:rsidRDefault="003C48A0" w14:paraId="38A949AF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RDefault="00301BD1" w14:paraId="38A949B0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Component</w:t>
            </w:r>
            <w:r w:rsidRPr="00554C64" w:rsidR="00C15BDD">
              <w:rPr>
                <w:rFonts w:cs="Arial"/>
                <w:b/>
                <w:sz w:val="20"/>
                <w:szCs w:val="20"/>
              </w:rPr>
              <w:t>:</w:t>
            </w:r>
          </w:p>
          <w:p w:rsidRPr="00554C64" w:rsidR="003C48A0" w:rsidRDefault="003C48A0" w14:paraId="38A949B1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Pr="00554C64" w:rsidR="003C48A0" w:rsidRDefault="00301BD1" w14:paraId="38A949B2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Semester</w:t>
            </w:r>
            <w:r w:rsidRPr="00554C64" w:rsidR="00C15BDD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:rsidRPr="00554C64" w:rsidR="003C48A0" w:rsidRDefault="00301BD1" w14:paraId="38A949B3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When Set</w:t>
            </w:r>
            <w:r w:rsidRPr="00554C64" w:rsidR="00C15BDD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Pr="00554C64" w:rsidR="003C48A0" w:rsidRDefault="00301BD1" w14:paraId="38A949B4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%age</w:t>
            </w:r>
            <w:r w:rsidRPr="00554C64" w:rsidR="00C15BDD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4701" w:type="dxa"/>
            <w:shd w:val="clear" w:color="auto" w:fill="D9D9D9" w:themeFill="background1" w:themeFillShade="D9"/>
            <w:vAlign w:val="center"/>
          </w:tcPr>
          <w:p w:rsidRPr="00554C64" w:rsidR="003C48A0" w:rsidP="09BE2C22" w:rsidRDefault="00301BD1" w14:paraId="38A949B5" w14:textId="4E17FEC5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9BE2C22">
              <w:rPr>
                <w:rFonts w:cs="Arial"/>
                <w:b/>
                <w:bCs/>
                <w:sz w:val="20"/>
                <w:szCs w:val="20"/>
              </w:rPr>
              <w:t>Comment</w:t>
            </w:r>
            <w:r w:rsidRPr="09BE2C22" w:rsidR="0DFBEF87">
              <w:rPr>
                <w:rFonts w:cs="Arial"/>
                <w:b/>
                <w:bCs/>
                <w:sz w:val="20"/>
                <w:szCs w:val="20"/>
              </w:rPr>
              <w:t xml:space="preserve"> (</w:t>
            </w:r>
            <w:r w:rsidRPr="09BE2C22" w:rsidR="0DFBEF87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maximum </w:t>
            </w:r>
            <w:r w:rsidR="00AF3019">
              <w:rPr>
                <w:rFonts w:cs="Arial"/>
                <w:b/>
                <w:bCs/>
                <w:i/>
                <w:iCs/>
                <w:sz w:val="20"/>
                <w:szCs w:val="20"/>
              </w:rPr>
              <w:t>255</w:t>
            </w:r>
            <w:r w:rsidRPr="09BE2C22" w:rsidR="6A2B8E62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9BE2C22" w:rsidR="0DFBEF87">
              <w:rPr>
                <w:rFonts w:cs="Arial"/>
                <w:b/>
                <w:bCs/>
                <w:i/>
                <w:iCs/>
                <w:sz w:val="20"/>
                <w:szCs w:val="20"/>
              </w:rPr>
              <w:t>characters</w:t>
            </w:r>
            <w:r w:rsidRPr="09BE2C22" w:rsidR="0DFBEF87">
              <w:rPr>
                <w:rFonts w:cs="Arial"/>
                <w:b/>
                <w:bCs/>
                <w:sz w:val="20"/>
                <w:szCs w:val="20"/>
              </w:rPr>
              <w:t>):</w:t>
            </w:r>
          </w:p>
        </w:tc>
      </w:tr>
      <w:tr w:rsidRPr="00554C64" w:rsidR="00C15BDD" w:rsidTr="09BE2C22" w14:paraId="38A949BD" w14:textId="77777777">
        <w:tc>
          <w:tcPr>
            <w:tcW w:w="2781" w:type="dxa"/>
          </w:tcPr>
          <w:p w:rsidRPr="00554C64" w:rsidR="003C48A0" w:rsidP="00526198" w:rsidRDefault="003C48A0" w14:paraId="38A949B7" w14:textId="77777777">
            <w:pPr>
              <w:rPr>
                <w:rFonts w:cs="Arial"/>
                <w:b/>
                <w:u w:val="single"/>
              </w:rPr>
            </w:pPr>
          </w:p>
          <w:p w:rsidRPr="00554C64" w:rsidR="003C48A0" w:rsidP="00526198" w:rsidRDefault="003C48A0" w14:paraId="38A949B8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1184" w:type="dxa"/>
          </w:tcPr>
          <w:p w:rsidRPr="00554C64" w:rsidR="003C48A0" w:rsidP="00526198" w:rsidRDefault="003C48A0" w14:paraId="38A949B9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1120" w:type="dxa"/>
          </w:tcPr>
          <w:p w:rsidRPr="00554C64" w:rsidR="003C48A0" w:rsidP="00526198" w:rsidRDefault="003C48A0" w14:paraId="38A949BA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846" w:type="dxa"/>
          </w:tcPr>
          <w:p w:rsidRPr="00554C64" w:rsidR="003C48A0" w:rsidP="00526198" w:rsidRDefault="003C48A0" w14:paraId="38A949BB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4701" w:type="dxa"/>
          </w:tcPr>
          <w:p w:rsidRPr="00554C64" w:rsidR="003C48A0" w:rsidP="00526198" w:rsidRDefault="003C48A0" w14:paraId="38A949BC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</w:tr>
      <w:tr w:rsidRPr="00554C64" w:rsidR="00C82BAE" w:rsidTr="09BE2C22" w14:paraId="38A949C4" w14:textId="77777777">
        <w:tc>
          <w:tcPr>
            <w:tcW w:w="2781" w:type="dxa"/>
          </w:tcPr>
          <w:p w:rsidRPr="00554C64" w:rsidR="00C82BAE" w:rsidP="00526198" w:rsidRDefault="00C82BAE" w14:paraId="38A949BE" w14:textId="77777777">
            <w:pPr>
              <w:rPr>
                <w:rFonts w:cs="Arial"/>
                <w:b/>
                <w:u w:val="single"/>
              </w:rPr>
            </w:pPr>
          </w:p>
          <w:p w:rsidRPr="00554C64" w:rsidR="00C82BAE" w:rsidP="00526198" w:rsidRDefault="00C82BAE" w14:paraId="38A949BF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84" w:type="dxa"/>
          </w:tcPr>
          <w:p w:rsidRPr="00554C64" w:rsidR="00C82BAE" w:rsidP="00526198" w:rsidRDefault="00C82BAE" w14:paraId="38A949C0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20" w:type="dxa"/>
          </w:tcPr>
          <w:p w:rsidRPr="00554C64" w:rsidR="00C82BAE" w:rsidP="00526198" w:rsidRDefault="00C82BAE" w14:paraId="38A949C1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846" w:type="dxa"/>
          </w:tcPr>
          <w:p w:rsidRPr="00554C64" w:rsidR="00C82BAE" w:rsidP="00526198" w:rsidRDefault="00C82BAE" w14:paraId="38A949C2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4701" w:type="dxa"/>
          </w:tcPr>
          <w:p w:rsidRPr="00554C64" w:rsidR="00C82BAE" w:rsidP="00526198" w:rsidRDefault="00C82BAE" w14:paraId="38A949C3" w14:textId="77777777">
            <w:pPr>
              <w:rPr>
                <w:rFonts w:cs="Arial"/>
                <w:b/>
                <w:u w:val="single"/>
              </w:rPr>
            </w:pPr>
          </w:p>
        </w:tc>
      </w:tr>
      <w:tr w:rsidRPr="00554C64" w:rsidR="00C82BAE" w:rsidTr="09BE2C22" w14:paraId="38A949CB" w14:textId="77777777">
        <w:tc>
          <w:tcPr>
            <w:tcW w:w="2781" w:type="dxa"/>
          </w:tcPr>
          <w:p w:rsidRPr="00554C64" w:rsidR="00C82BAE" w:rsidP="00526198" w:rsidRDefault="00C82BAE" w14:paraId="38A949C5" w14:textId="77777777">
            <w:pPr>
              <w:rPr>
                <w:rFonts w:cs="Arial"/>
                <w:b/>
                <w:u w:val="single"/>
              </w:rPr>
            </w:pPr>
          </w:p>
          <w:p w:rsidRPr="00554C64" w:rsidR="00C82BAE" w:rsidP="00526198" w:rsidRDefault="00C82BAE" w14:paraId="38A949C6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84" w:type="dxa"/>
          </w:tcPr>
          <w:p w:rsidRPr="00554C64" w:rsidR="00C82BAE" w:rsidP="00526198" w:rsidRDefault="00C82BAE" w14:paraId="38A949C7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20" w:type="dxa"/>
          </w:tcPr>
          <w:p w:rsidRPr="00554C64" w:rsidR="00C82BAE" w:rsidP="00526198" w:rsidRDefault="00C82BAE" w14:paraId="38A949C8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846" w:type="dxa"/>
          </w:tcPr>
          <w:p w:rsidRPr="00554C64" w:rsidR="00C82BAE" w:rsidP="00526198" w:rsidRDefault="00C82BAE" w14:paraId="38A949C9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4701" w:type="dxa"/>
          </w:tcPr>
          <w:p w:rsidRPr="00554C64" w:rsidR="00C82BAE" w:rsidP="00526198" w:rsidRDefault="00C82BAE" w14:paraId="38A949CA" w14:textId="77777777">
            <w:pPr>
              <w:rPr>
                <w:rFonts w:cs="Arial"/>
                <w:b/>
                <w:u w:val="single"/>
              </w:rPr>
            </w:pPr>
          </w:p>
        </w:tc>
      </w:tr>
      <w:tr w:rsidRPr="00554C64" w:rsidR="00C82BAE" w:rsidTr="09BE2C22" w14:paraId="38A949D2" w14:textId="77777777">
        <w:tc>
          <w:tcPr>
            <w:tcW w:w="2781" w:type="dxa"/>
          </w:tcPr>
          <w:p w:rsidRPr="00554C64" w:rsidR="00C82BAE" w:rsidP="00526198" w:rsidRDefault="00C82BAE" w14:paraId="38A949CC" w14:textId="77777777">
            <w:pPr>
              <w:rPr>
                <w:rFonts w:cs="Arial"/>
                <w:b/>
                <w:u w:val="single"/>
              </w:rPr>
            </w:pPr>
          </w:p>
          <w:p w:rsidRPr="00554C64" w:rsidR="00C82BAE" w:rsidP="00526198" w:rsidRDefault="00C82BAE" w14:paraId="38A949CD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84" w:type="dxa"/>
          </w:tcPr>
          <w:p w:rsidRPr="00554C64" w:rsidR="00C82BAE" w:rsidP="00526198" w:rsidRDefault="00C82BAE" w14:paraId="38A949CE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20" w:type="dxa"/>
          </w:tcPr>
          <w:p w:rsidRPr="00554C64" w:rsidR="00C82BAE" w:rsidP="00526198" w:rsidRDefault="00C82BAE" w14:paraId="38A949CF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846" w:type="dxa"/>
          </w:tcPr>
          <w:p w:rsidRPr="00554C64" w:rsidR="00C82BAE" w:rsidP="00526198" w:rsidRDefault="00C82BAE" w14:paraId="38A949D0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4701" w:type="dxa"/>
          </w:tcPr>
          <w:p w:rsidRPr="00554C64" w:rsidR="00C82BAE" w:rsidP="00526198" w:rsidRDefault="00C82BAE" w14:paraId="38A949D1" w14:textId="77777777">
            <w:pPr>
              <w:rPr>
                <w:rFonts w:cs="Arial"/>
                <w:b/>
                <w:u w:val="single"/>
              </w:rPr>
            </w:pPr>
          </w:p>
        </w:tc>
      </w:tr>
      <w:tr w:rsidRPr="00554C64" w:rsidR="00C82BAE" w:rsidTr="09BE2C22" w14:paraId="38A949D9" w14:textId="77777777">
        <w:tc>
          <w:tcPr>
            <w:tcW w:w="2781" w:type="dxa"/>
          </w:tcPr>
          <w:p w:rsidRPr="00554C64" w:rsidR="00C82BAE" w:rsidP="00526198" w:rsidRDefault="00C82BAE" w14:paraId="38A949D3" w14:textId="77777777">
            <w:pPr>
              <w:rPr>
                <w:rFonts w:cs="Arial"/>
                <w:b/>
                <w:u w:val="single"/>
              </w:rPr>
            </w:pPr>
          </w:p>
          <w:p w:rsidRPr="00554C64" w:rsidR="00C82BAE" w:rsidP="00526198" w:rsidRDefault="00C82BAE" w14:paraId="38A949D4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84" w:type="dxa"/>
          </w:tcPr>
          <w:p w:rsidRPr="00554C64" w:rsidR="00C82BAE" w:rsidP="00526198" w:rsidRDefault="00C82BAE" w14:paraId="38A949D5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20" w:type="dxa"/>
          </w:tcPr>
          <w:p w:rsidRPr="00554C64" w:rsidR="00C82BAE" w:rsidP="00526198" w:rsidRDefault="00C82BAE" w14:paraId="38A949D6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846" w:type="dxa"/>
          </w:tcPr>
          <w:p w:rsidRPr="00554C64" w:rsidR="00C82BAE" w:rsidP="00526198" w:rsidRDefault="00C82BAE" w14:paraId="38A949D7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4701" w:type="dxa"/>
          </w:tcPr>
          <w:p w:rsidRPr="00554C64" w:rsidR="00C82BAE" w:rsidP="00526198" w:rsidRDefault="00C82BAE" w14:paraId="38A949D8" w14:textId="77777777">
            <w:pPr>
              <w:rPr>
                <w:rFonts w:cs="Arial"/>
                <w:b/>
                <w:u w:val="single"/>
              </w:rPr>
            </w:pPr>
          </w:p>
        </w:tc>
      </w:tr>
    </w:tbl>
    <w:p w:rsidRPr="00554C64" w:rsidR="00D74728" w:rsidRDefault="00D74728" w14:paraId="38A949DA" w14:textId="77777777">
      <w:pPr>
        <w:rPr>
          <w:rFonts w:cs="Arial"/>
          <w:b/>
          <w:u w:val="single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3060"/>
        <w:gridCol w:w="342"/>
        <w:gridCol w:w="842"/>
        <w:gridCol w:w="292"/>
        <w:gridCol w:w="993"/>
        <w:gridCol w:w="5103"/>
      </w:tblGrid>
      <w:tr w:rsidRPr="00554C64" w:rsidR="00D74728" w:rsidTr="7C6FA29D" w14:paraId="38A949DE" w14:textId="77777777">
        <w:trPr>
          <w:tblHeader/>
        </w:trPr>
        <w:tc>
          <w:tcPr>
            <w:tcW w:w="10632" w:type="dxa"/>
            <w:gridSpan w:val="6"/>
            <w:shd w:val="clear" w:color="auto" w:fill="D9D9D9" w:themeFill="background1" w:themeFillShade="D9"/>
          </w:tcPr>
          <w:p w:rsidRPr="00554C64" w:rsidR="003C48A0" w:rsidRDefault="003C48A0" w14:paraId="38A949DB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RDefault="00301BD1" w14:paraId="38A949DC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Zero Weighted Pass/ Fail Assessments</w:t>
            </w:r>
            <w:r w:rsidRPr="00554C64" w:rsidR="00C82BAE">
              <w:rPr>
                <w:rFonts w:cs="Arial"/>
                <w:b/>
                <w:sz w:val="20"/>
                <w:szCs w:val="20"/>
              </w:rPr>
              <w:t>:</w:t>
            </w:r>
          </w:p>
          <w:p w:rsidRPr="00451C54" w:rsidR="003C48A0" w:rsidRDefault="00451C54" w14:paraId="38A949DD" w14:textId="70052ED9">
            <w:pPr>
              <w:spacing w:line="276" w:lineRule="auto"/>
              <w:rPr>
                <w:rFonts w:cs="Arial"/>
                <w:b/>
                <w:color w:val="EE0000"/>
                <w:sz w:val="20"/>
                <w:szCs w:val="20"/>
              </w:rPr>
            </w:pPr>
            <w:r>
              <w:rPr>
                <w:rFonts w:cs="Arial"/>
                <w:b/>
                <w:color w:val="EE0000"/>
                <w:sz w:val="20"/>
                <w:szCs w:val="20"/>
              </w:rPr>
              <w:t xml:space="preserve">This type of assessment should only be used where a weighting is not given, and the marking scale is pass/fail. Under the university regulations </w:t>
            </w:r>
            <w:r w:rsidR="00AA0C95">
              <w:rPr>
                <w:rFonts w:cs="Arial"/>
                <w:b/>
                <w:color w:val="EE0000"/>
                <w:sz w:val="20"/>
                <w:szCs w:val="20"/>
              </w:rPr>
              <w:t>a pass/fail assessment must be passed</w:t>
            </w:r>
            <w:r w:rsidR="007422DF">
              <w:rPr>
                <w:rFonts w:cs="Arial"/>
                <w:b/>
                <w:color w:val="EE0000"/>
                <w:sz w:val="20"/>
                <w:szCs w:val="20"/>
              </w:rPr>
              <w:t>.</w:t>
            </w:r>
          </w:p>
        </w:tc>
      </w:tr>
      <w:tr w:rsidRPr="00554C64" w:rsidR="00C82BAE" w:rsidTr="7C6FA29D" w14:paraId="38A949E4" w14:textId="77777777">
        <w:trPr>
          <w:tblHeader/>
        </w:trPr>
        <w:tc>
          <w:tcPr>
            <w:tcW w:w="3402" w:type="dxa"/>
            <w:gridSpan w:val="2"/>
            <w:shd w:val="clear" w:color="auto" w:fill="D9D9D9" w:themeFill="background1" w:themeFillShade="D9"/>
          </w:tcPr>
          <w:p w:rsidRPr="00554C64" w:rsidR="003C48A0" w:rsidRDefault="003C48A0" w14:paraId="38A949DF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P="00A1290F" w:rsidRDefault="00301BD1" w14:paraId="38A949E0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Component</w:t>
            </w:r>
            <w:r w:rsidRPr="00554C64" w:rsidR="00C82BAE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Pr="00554C64" w:rsidR="003C48A0" w:rsidP="00A1290F" w:rsidRDefault="00301BD1" w14:paraId="38A949E1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When Set</w:t>
            </w:r>
            <w:r w:rsidRPr="00554C64" w:rsidR="00C82BAE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  <w:gridSpan w:val="2"/>
            <w:shd w:val="clear" w:color="auto" w:fill="D9D9D9" w:themeFill="background1" w:themeFillShade="D9"/>
          </w:tcPr>
          <w:p w:rsidRPr="00554C64" w:rsidR="003C48A0" w:rsidP="09BE2C22" w:rsidRDefault="00301BD1" w14:paraId="38A949E2" w14:textId="7DB7640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9BE2C22">
              <w:rPr>
                <w:rFonts w:cs="Arial"/>
                <w:b/>
                <w:bCs/>
                <w:sz w:val="20"/>
                <w:szCs w:val="20"/>
              </w:rPr>
              <w:t xml:space="preserve">Comment </w:t>
            </w:r>
            <w:r w:rsidRPr="09BE2C22" w:rsidR="0DFBEF87">
              <w:rPr>
                <w:rFonts w:cs="Arial"/>
                <w:b/>
                <w:bCs/>
                <w:sz w:val="20"/>
                <w:szCs w:val="20"/>
              </w:rPr>
              <w:t>(</w:t>
            </w:r>
            <w:r w:rsidRPr="09BE2C22" w:rsidR="0DFBEF87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maximum </w:t>
            </w:r>
            <w:r w:rsidR="00AF3019">
              <w:rPr>
                <w:rFonts w:cs="Arial"/>
                <w:b/>
                <w:bCs/>
                <w:i/>
                <w:iCs/>
                <w:sz w:val="20"/>
                <w:szCs w:val="20"/>
              </w:rPr>
              <w:t>255</w:t>
            </w:r>
            <w:r w:rsidRPr="09BE2C22" w:rsidR="3841130C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9BE2C22" w:rsidR="0DFBEF87">
              <w:rPr>
                <w:rFonts w:cs="Arial"/>
                <w:b/>
                <w:bCs/>
                <w:i/>
                <w:iCs/>
                <w:sz w:val="20"/>
                <w:szCs w:val="20"/>
              </w:rPr>
              <w:t>characters</w:t>
            </w:r>
            <w:r w:rsidRPr="09BE2C22" w:rsidR="0DFBEF87">
              <w:rPr>
                <w:rFonts w:cs="Arial"/>
                <w:b/>
                <w:bCs/>
                <w:sz w:val="20"/>
                <w:szCs w:val="20"/>
              </w:rPr>
              <w:t>):</w:t>
            </w:r>
          </w:p>
          <w:p w:rsidRPr="00554C64" w:rsidR="003C48A0" w:rsidRDefault="003C48A0" w14:paraId="38A949E3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Pr="00554C64" w:rsidR="00C82BAE" w:rsidTr="7C6FA29D" w14:paraId="38A949E9" w14:textId="77777777">
        <w:tc>
          <w:tcPr>
            <w:tcW w:w="3402" w:type="dxa"/>
            <w:gridSpan w:val="2"/>
          </w:tcPr>
          <w:p w:rsidRPr="00554C64" w:rsidR="003C48A0" w:rsidP="00526198" w:rsidRDefault="003C48A0" w14:paraId="38A949E5" w14:textId="77777777">
            <w:pPr>
              <w:rPr>
                <w:rFonts w:cs="Arial"/>
                <w:b/>
                <w:u w:val="single"/>
              </w:rPr>
            </w:pPr>
          </w:p>
          <w:p w:rsidRPr="00554C64" w:rsidR="003C48A0" w:rsidP="00526198" w:rsidRDefault="003C48A0" w14:paraId="38A949E6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1134" w:type="dxa"/>
            <w:gridSpan w:val="2"/>
          </w:tcPr>
          <w:p w:rsidRPr="00554C64" w:rsidR="003C48A0" w:rsidP="00526198" w:rsidRDefault="003C48A0" w14:paraId="38A949E7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6096" w:type="dxa"/>
            <w:gridSpan w:val="2"/>
          </w:tcPr>
          <w:p w:rsidRPr="00554C64" w:rsidR="003C48A0" w:rsidP="00526198" w:rsidRDefault="003C48A0" w14:paraId="38A949E8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</w:tr>
      <w:tr w:rsidRPr="00554C64" w:rsidR="00C82BAE" w:rsidTr="7C6FA29D" w14:paraId="38A949EE" w14:textId="77777777">
        <w:tc>
          <w:tcPr>
            <w:tcW w:w="3402" w:type="dxa"/>
            <w:gridSpan w:val="2"/>
          </w:tcPr>
          <w:p w:rsidRPr="00554C64" w:rsidR="00C82BAE" w:rsidP="00526198" w:rsidRDefault="00C82BAE" w14:paraId="38A949EA" w14:textId="77777777">
            <w:pPr>
              <w:rPr>
                <w:rFonts w:cs="Arial"/>
                <w:b/>
                <w:u w:val="single"/>
              </w:rPr>
            </w:pPr>
          </w:p>
          <w:p w:rsidRPr="00554C64" w:rsidR="00C82BAE" w:rsidP="00526198" w:rsidRDefault="00C82BAE" w14:paraId="38A949EB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1134" w:type="dxa"/>
            <w:gridSpan w:val="2"/>
          </w:tcPr>
          <w:p w:rsidRPr="00554C64" w:rsidR="00C82BAE" w:rsidDel="00C82BAE" w:rsidP="00526198" w:rsidRDefault="00C82BAE" w14:paraId="38A949EC" w14:textId="77777777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6096" w:type="dxa"/>
            <w:gridSpan w:val="2"/>
          </w:tcPr>
          <w:p w:rsidRPr="00554C64" w:rsidR="00C82BAE" w:rsidP="00526198" w:rsidRDefault="00C82BAE" w14:paraId="38A949ED" w14:textId="77777777">
            <w:pPr>
              <w:rPr>
                <w:rFonts w:cs="Arial"/>
                <w:b/>
                <w:u w:val="single"/>
              </w:rPr>
            </w:pPr>
          </w:p>
        </w:tc>
      </w:tr>
      <w:tr w:rsidRPr="00554C64" w:rsidR="00D74728" w:rsidTr="7C6FA29D" w14:paraId="38A949F2" w14:textId="77777777">
        <w:trPr>
          <w:tblHeader/>
        </w:trPr>
        <w:tc>
          <w:tcPr>
            <w:tcW w:w="10632" w:type="dxa"/>
            <w:gridSpan w:val="6"/>
            <w:shd w:val="clear" w:color="auto" w:fill="D9D9D9" w:themeFill="background1" w:themeFillShade="D9"/>
          </w:tcPr>
          <w:p w:rsidRPr="00554C64" w:rsidR="003C48A0" w:rsidRDefault="003C48A0" w14:paraId="38A949EF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RDefault="00301BD1" w14:paraId="38A949F0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Formative Assessments</w:t>
            </w:r>
            <w:r w:rsidRPr="00554C64" w:rsidR="00C82BAE">
              <w:rPr>
                <w:rFonts w:cs="Arial"/>
                <w:b/>
                <w:sz w:val="20"/>
                <w:szCs w:val="20"/>
              </w:rPr>
              <w:t>:</w:t>
            </w:r>
          </w:p>
          <w:p w:rsidRPr="00554C64" w:rsidR="003C48A0" w:rsidRDefault="003C48A0" w14:paraId="38A949F1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Pr="00554C64" w:rsidR="00C82BAE" w:rsidTr="7C6FA29D" w14:paraId="38A949FF" w14:textId="77777777">
        <w:trPr>
          <w:tblHeader/>
        </w:trPr>
        <w:tc>
          <w:tcPr>
            <w:tcW w:w="3060" w:type="dxa"/>
            <w:shd w:val="clear" w:color="auto" w:fill="D9D9D9" w:themeFill="background1" w:themeFillShade="D9"/>
          </w:tcPr>
          <w:p w:rsidRPr="00554C64" w:rsidR="003C48A0" w:rsidRDefault="003C48A0" w14:paraId="38A949F3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RDefault="00301BD1" w14:paraId="38A949F4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Component</w:t>
            </w:r>
            <w:r w:rsidRPr="00554C64" w:rsidR="00C82BAE">
              <w:rPr>
                <w:rFonts w:cs="Arial"/>
                <w:b/>
                <w:sz w:val="20"/>
                <w:szCs w:val="20"/>
              </w:rPr>
              <w:t>:</w:t>
            </w:r>
          </w:p>
          <w:p w:rsidRPr="00554C64" w:rsidR="003C48A0" w:rsidRDefault="003C48A0" w14:paraId="38A949F5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D9D9D9" w:themeFill="background1" w:themeFillShade="D9"/>
          </w:tcPr>
          <w:p w:rsidRPr="00554C64" w:rsidR="003C48A0" w:rsidRDefault="003C48A0" w14:paraId="38A949F6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RDefault="00301BD1" w14:paraId="38A949F7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Semester</w:t>
            </w:r>
            <w:r w:rsidRPr="00554C64" w:rsidR="00C82BAE">
              <w:rPr>
                <w:rFonts w:cs="Arial"/>
                <w:b/>
                <w:sz w:val="20"/>
                <w:szCs w:val="20"/>
              </w:rPr>
              <w:t>:</w:t>
            </w:r>
          </w:p>
          <w:p w:rsidRPr="00554C64" w:rsidR="003C48A0" w:rsidRDefault="003C48A0" w14:paraId="38A949F8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D9D9D9" w:themeFill="background1" w:themeFillShade="D9"/>
          </w:tcPr>
          <w:p w:rsidRPr="00554C64" w:rsidR="003C48A0" w:rsidRDefault="003C48A0" w14:paraId="38A949F9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RDefault="00301BD1" w14:paraId="38A949FA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When Set</w:t>
            </w:r>
            <w:r w:rsidRPr="00554C64" w:rsidR="00C82BAE">
              <w:rPr>
                <w:rFonts w:cs="Arial"/>
                <w:b/>
                <w:sz w:val="20"/>
                <w:szCs w:val="20"/>
              </w:rPr>
              <w:t>:</w:t>
            </w:r>
          </w:p>
          <w:p w:rsidRPr="00554C64" w:rsidR="003C48A0" w:rsidRDefault="003C48A0" w14:paraId="38A949FB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Pr="00554C64" w:rsidR="003C48A0" w:rsidRDefault="003C48A0" w14:paraId="38A949FC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P="09BE2C22" w:rsidRDefault="00301BD1" w14:paraId="38A949FD" w14:textId="7595B59F">
            <w:pPr>
              <w:rPr>
                <w:rFonts w:cs="Arial"/>
                <w:b/>
                <w:bCs/>
                <w:sz w:val="20"/>
                <w:szCs w:val="20"/>
              </w:rPr>
            </w:pPr>
            <w:r w:rsidRPr="7C6FA29D">
              <w:rPr>
                <w:rFonts w:cs="Arial"/>
                <w:b/>
                <w:bCs/>
                <w:sz w:val="20"/>
                <w:szCs w:val="20"/>
              </w:rPr>
              <w:t xml:space="preserve">Comment </w:t>
            </w:r>
            <w:r w:rsidRPr="7C6FA29D" w:rsidR="1F5BD4F9">
              <w:rPr>
                <w:rFonts w:cs="Arial"/>
                <w:b/>
                <w:bCs/>
                <w:sz w:val="20"/>
                <w:szCs w:val="20"/>
              </w:rPr>
              <w:t>(</w:t>
            </w:r>
            <w:r w:rsidRPr="7C6FA29D" w:rsidR="1F5BD4F9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maximum </w:t>
            </w:r>
            <w:r w:rsidRPr="7C6FA29D" w:rsidR="0747F182">
              <w:rPr>
                <w:rFonts w:cs="Arial"/>
                <w:b/>
                <w:bCs/>
                <w:i/>
                <w:iCs/>
                <w:sz w:val="20"/>
                <w:szCs w:val="20"/>
              </w:rPr>
              <w:t>255</w:t>
            </w:r>
            <w:r w:rsidRPr="7C6FA29D" w:rsidR="594E1270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7C6FA29D" w:rsidR="1F5BD4F9">
              <w:rPr>
                <w:rFonts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7C6FA29D" w:rsidR="281C2567">
              <w:rPr>
                <w:rFonts w:cs="Arial"/>
                <w:b/>
                <w:bCs/>
                <w:i/>
                <w:iCs/>
                <w:sz w:val="20"/>
                <w:szCs w:val="20"/>
              </w:rPr>
              <w:t>h</w:t>
            </w:r>
            <w:r w:rsidRPr="7C6FA29D" w:rsidR="1F5BD4F9">
              <w:rPr>
                <w:rFonts w:cs="Arial"/>
                <w:b/>
                <w:bCs/>
                <w:i/>
                <w:iCs/>
                <w:sz w:val="20"/>
                <w:szCs w:val="20"/>
              </w:rPr>
              <w:t>aracters</w:t>
            </w:r>
            <w:r w:rsidRPr="7C6FA29D" w:rsidR="1F5BD4F9">
              <w:rPr>
                <w:rFonts w:cs="Arial"/>
                <w:b/>
                <w:bCs/>
                <w:sz w:val="20"/>
                <w:szCs w:val="20"/>
              </w:rPr>
              <w:t>):</w:t>
            </w:r>
          </w:p>
          <w:p w:rsidRPr="00554C64" w:rsidR="003C48A0" w:rsidRDefault="003C48A0" w14:paraId="38A949FE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Pr="00554C64" w:rsidR="00C82BAE" w:rsidTr="7C6FA29D" w14:paraId="38A94A05" w14:textId="77777777">
        <w:tc>
          <w:tcPr>
            <w:tcW w:w="3060" w:type="dxa"/>
          </w:tcPr>
          <w:p w:rsidRPr="00554C64" w:rsidR="003C48A0" w:rsidP="00526198" w:rsidRDefault="003C48A0" w14:paraId="38A94A00" w14:textId="77777777">
            <w:pPr>
              <w:rPr>
                <w:rFonts w:cs="Arial"/>
                <w:b/>
                <w:u w:val="single"/>
              </w:rPr>
            </w:pPr>
          </w:p>
          <w:p w:rsidRPr="00554C64" w:rsidR="003C48A0" w:rsidP="00526198" w:rsidRDefault="003C48A0" w14:paraId="38A94A01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1184" w:type="dxa"/>
            <w:gridSpan w:val="2"/>
          </w:tcPr>
          <w:p w:rsidRPr="00554C64" w:rsidR="003C48A0" w:rsidP="00526198" w:rsidRDefault="003C48A0" w14:paraId="38A94A02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1285" w:type="dxa"/>
            <w:gridSpan w:val="2"/>
          </w:tcPr>
          <w:p w:rsidRPr="00554C64" w:rsidR="003C48A0" w:rsidP="00526198" w:rsidRDefault="003C48A0" w14:paraId="38A94A03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5103" w:type="dxa"/>
          </w:tcPr>
          <w:p w:rsidRPr="00554C64" w:rsidR="003C48A0" w:rsidP="00526198" w:rsidRDefault="003C48A0" w14:paraId="38A94A04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</w:tr>
    </w:tbl>
    <w:p w:rsidRPr="00554C64" w:rsidR="00D74728" w:rsidP="320090A0" w:rsidRDefault="00D74728" w14:paraId="38A94A0C" w14:textId="77777777">
      <w:pPr>
        <w:rPr>
          <w:rFonts w:cs="Arial"/>
          <w:b w:val="1"/>
          <w:bCs w:val="1"/>
          <w:u w:val="single"/>
        </w:rPr>
      </w:pPr>
    </w:p>
    <w:p w:rsidR="320090A0" w:rsidP="320090A0" w:rsidRDefault="320090A0" w14:paraId="286020D2" w14:textId="0773E285">
      <w:pPr>
        <w:rPr>
          <w:rFonts w:cs="Arial"/>
          <w:b w:val="1"/>
          <w:bCs w:val="1"/>
          <w:u w:val="single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Pr="00554C64" w:rsidR="00470394" w:rsidTr="320090A0" w14:paraId="38A94A10" w14:textId="77777777">
        <w:tc>
          <w:tcPr>
            <w:tcW w:w="10632" w:type="dxa"/>
            <w:shd w:val="clear" w:color="auto" w:fill="D9D9D9" w:themeFill="background1" w:themeFillShade="D9"/>
            <w:tcMar/>
            <w:vAlign w:val="center"/>
          </w:tcPr>
          <w:p w:rsidRPr="00554C64" w:rsidR="00C82BAE" w:rsidP="00C82BAE" w:rsidRDefault="00C82BAE" w14:paraId="38A94A0D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470394" w:rsidP="7C6FA29D" w:rsidRDefault="00301BD1" w14:paraId="38A94A0E" w14:textId="77777777">
            <w:pPr>
              <w:rPr>
                <w:rFonts w:cs="Arial"/>
                <w:b/>
                <w:bCs/>
                <w:sz w:val="20"/>
                <w:szCs w:val="20"/>
              </w:rPr>
            </w:pPr>
            <w:r w:rsidRPr="7C6FA29D">
              <w:rPr>
                <w:rFonts w:cs="Arial"/>
                <w:b/>
                <w:bCs/>
                <w:sz w:val="20"/>
                <w:szCs w:val="20"/>
              </w:rPr>
              <w:t>Assessment Rationale and Relationship (</w:t>
            </w:r>
            <w:r w:rsidRPr="7C6FA29D">
              <w:rPr>
                <w:rFonts w:cs="Arial"/>
                <w:b/>
                <w:bCs/>
                <w:i/>
                <w:iCs/>
                <w:sz w:val="20"/>
                <w:szCs w:val="20"/>
              </w:rPr>
              <w:t>maximum 4000 characters</w:t>
            </w:r>
            <w:r w:rsidRPr="7C6FA29D">
              <w:rPr>
                <w:rFonts w:cs="Arial"/>
                <w:b/>
                <w:bCs/>
                <w:sz w:val="20"/>
                <w:szCs w:val="20"/>
              </w:rPr>
              <w:t>)</w:t>
            </w:r>
            <w:r w:rsidRPr="7C6FA29D" w:rsidR="690B0420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:rsidRPr="007422DF" w:rsidR="00C82BAE" w:rsidP="320090A0" w:rsidRDefault="007422DF" w14:paraId="74D986B8" w14:textId="3D167D7B">
            <w:pPr>
              <w:spacing w:after="200" w:line="276" w:lineRule="auto"/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</w:pPr>
            <w:r w:rsidRPr="320090A0" w:rsidR="290C8514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>This section should be used to</w:t>
            </w:r>
            <w:r w:rsidRPr="320090A0" w:rsidR="004C6C8E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>:</w:t>
            </w:r>
          </w:p>
          <w:p w:rsidRPr="007422DF" w:rsidR="00C82BAE" w:rsidP="320090A0" w:rsidRDefault="007422DF" w14:paraId="5A3A98F5" w14:textId="56D77524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</w:pPr>
            <w:r w:rsidRPr="320090A0" w:rsidR="290C8514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>record which MLOs are assessed by which assessment</w:t>
            </w:r>
          </w:p>
          <w:p w:rsidRPr="007422DF" w:rsidR="00C82BAE" w:rsidP="320090A0" w:rsidRDefault="007422DF" w14:paraId="6A6C4091" w14:textId="00DD6560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</w:pPr>
            <w:r w:rsidRPr="320090A0" w:rsidR="543CAD36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>any regulatory requirements</w:t>
            </w:r>
          </w:p>
          <w:p w:rsidRPr="007422DF" w:rsidR="00C82BAE" w:rsidP="320090A0" w:rsidRDefault="007422DF" w14:paraId="38A94A0F" w14:textId="59B99F56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</w:pPr>
            <w:r w:rsidRPr="320090A0" w:rsidR="1892E61E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>state</w:t>
            </w:r>
            <w:r w:rsidRPr="320090A0" w:rsidR="1892E61E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 xml:space="preserve"> the alternative assessment</w:t>
            </w:r>
          </w:p>
        </w:tc>
      </w:tr>
      <w:tr w:rsidRPr="00554C64" w:rsidR="00470394" w:rsidTr="320090A0" w14:paraId="38A94A16" w14:textId="77777777">
        <w:tc>
          <w:tcPr>
            <w:tcW w:w="10632" w:type="dxa"/>
            <w:tcMar/>
          </w:tcPr>
          <w:p w:rsidRPr="00554C64" w:rsidR="003C48A0" w:rsidRDefault="003C48A0" w14:paraId="38A94A11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  <w:p w:rsidRPr="00554C64" w:rsidR="003C48A0" w:rsidRDefault="003C48A0" w14:paraId="38A94A12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  <w:p w:rsidRPr="00554C64" w:rsidR="003C48A0" w:rsidRDefault="003C48A0" w14:paraId="38A94A13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  <w:p w:rsidRPr="00554C64" w:rsidR="003C48A0" w:rsidRDefault="003C48A0" w14:paraId="38A94A14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  <w:p w:rsidRPr="00554C64" w:rsidR="003C48A0" w:rsidRDefault="003C48A0" w14:paraId="38A94A15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</w:tr>
    </w:tbl>
    <w:p w:rsidRPr="00554C64" w:rsidR="00470394" w:rsidRDefault="00470394" w14:paraId="38A94A17" w14:textId="77777777">
      <w:pPr>
        <w:rPr>
          <w:rFonts w:cs="Arial"/>
          <w:b/>
          <w:u w:val="single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Pr="00554C64" w:rsidR="00470394" w:rsidTr="7C6FA29D" w14:paraId="38A94A1C" w14:textId="77777777">
        <w:tc>
          <w:tcPr>
            <w:tcW w:w="10632" w:type="dxa"/>
            <w:shd w:val="clear" w:color="auto" w:fill="D9D9D9" w:themeFill="background1" w:themeFillShade="D9"/>
            <w:vAlign w:val="center"/>
          </w:tcPr>
          <w:p w:rsidRPr="00554C64" w:rsidR="003C48A0" w:rsidRDefault="003C48A0" w14:paraId="38A94A18" w14:textId="77777777">
            <w:pPr>
              <w:keepNext/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P="7C6FA29D" w:rsidRDefault="00301BD1" w14:paraId="38A94A19" w14:textId="77777777">
            <w:pPr>
              <w:rPr>
                <w:rFonts w:cs="Arial"/>
                <w:b/>
                <w:bCs/>
                <w:sz w:val="20"/>
                <w:szCs w:val="20"/>
              </w:rPr>
            </w:pPr>
            <w:r w:rsidRPr="7C6FA29D">
              <w:rPr>
                <w:rFonts w:cs="Arial"/>
                <w:b/>
                <w:bCs/>
                <w:sz w:val="20"/>
                <w:szCs w:val="20"/>
              </w:rPr>
              <w:t>Exemption from Assessment Tariff Comment – (</w:t>
            </w:r>
            <w:r w:rsidRPr="7C6FA29D">
              <w:rPr>
                <w:rFonts w:cs="Arial"/>
                <w:b/>
                <w:bCs/>
                <w:i/>
                <w:iCs/>
                <w:sz w:val="20"/>
                <w:szCs w:val="20"/>
              </w:rPr>
              <w:t>maximum 1000 characters</w:t>
            </w:r>
            <w:r w:rsidRPr="7C6FA29D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  <w:p w:rsidRPr="00554C64" w:rsidR="003C48A0" w:rsidRDefault="00301BD1" w14:paraId="38A94A1A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 xml:space="preserve">Requests </w:t>
            </w:r>
            <w:r w:rsidRPr="00554C64" w:rsidR="002C0A08">
              <w:rPr>
                <w:rFonts w:cs="Arial"/>
                <w:b/>
                <w:sz w:val="20"/>
                <w:szCs w:val="20"/>
              </w:rPr>
              <w:t xml:space="preserve">for an exemption </w:t>
            </w:r>
            <w:r w:rsidRPr="00554C64">
              <w:rPr>
                <w:rFonts w:cs="Arial"/>
                <w:b/>
                <w:sz w:val="20"/>
                <w:szCs w:val="20"/>
              </w:rPr>
              <w:t>from the assessment tariff should be detailed below.</w:t>
            </w:r>
          </w:p>
          <w:p w:rsidRPr="008108AA" w:rsidR="003C48A0" w:rsidRDefault="00BF4A7E" w14:paraId="38A94A1B" w14:textId="27525C72">
            <w:pPr>
              <w:rPr>
                <w:rFonts w:cs="Arial"/>
                <w:b/>
                <w:color w:val="EE0000"/>
                <w:sz w:val="20"/>
                <w:szCs w:val="20"/>
              </w:rPr>
            </w:pPr>
            <w:r w:rsidRPr="008108AA">
              <w:rPr>
                <w:rFonts w:cs="Arial"/>
                <w:b/>
                <w:color w:val="EE0000"/>
                <w:sz w:val="20"/>
                <w:szCs w:val="20"/>
              </w:rPr>
              <w:t>Leave this section blank</w:t>
            </w:r>
          </w:p>
        </w:tc>
      </w:tr>
      <w:tr w:rsidRPr="00554C64" w:rsidR="00470394" w:rsidTr="7C6FA29D" w14:paraId="38A94A23" w14:textId="77777777">
        <w:tc>
          <w:tcPr>
            <w:tcW w:w="10632" w:type="dxa"/>
          </w:tcPr>
          <w:p w:rsidRPr="00554C64" w:rsidR="003C48A0" w:rsidRDefault="003C48A0" w14:paraId="38A94A1D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  <w:p w:rsidRPr="00554C64" w:rsidR="003C48A0" w:rsidRDefault="003C48A0" w14:paraId="38A94A1E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  <w:p w:rsidRPr="00554C64" w:rsidR="003C48A0" w:rsidRDefault="003C48A0" w14:paraId="38A94A1F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  <w:p w:rsidRPr="00554C64" w:rsidR="003C48A0" w:rsidRDefault="003C48A0" w14:paraId="38A94A20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  <w:p w:rsidRPr="00554C64" w:rsidR="003C48A0" w:rsidRDefault="003C48A0" w14:paraId="38A94A21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  <w:p w:rsidRPr="00554C64" w:rsidR="003C48A0" w:rsidRDefault="003C48A0" w14:paraId="38A94A22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</w:tr>
    </w:tbl>
    <w:p w:rsidRPr="00554C64" w:rsidR="00470394" w:rsidRDefault="00470394" w14:paraId="38A94A24" w14:textId="77777777">
      <w:pPr>
        <w:rPr>
          <w:rFonts w:cs="Arial"/>
          <w:b/>
          <w:u w:val="single"/>
        </w:rPr>
      </w:pPr>
    </w:p>
    <w:p w:rsidRPr="00554C64" w:rsidR="00470394" w:rsidP="00144D4B" w:rsidRDefault="00301BD1" w14:paraId="38A94A25" w14:textId="77777777">
      <w:pPr>
        <w:ind w:hanging="709"/>
        <w:rPr>
          <w:rFonts w:cs="Arial"/>
        </w:rPr>
      </w:pPr>
      <w:r w:rsidRPr="00554C64">
        <w:rPr>
          <w:rFonts w:cs="Arial"/>
          <w:b/>
          <w:u w:val="single"/>
        </w:rPr>
        <w:t>HESA</w:t>
      </w:r>
    </w:p>
    <w:p w:rsidRPr="00554C64" w:rsidR="002C0A08" w:rsidP="00144D4B" w:rsidRDefault="002C0A08" w14:paraId="38A94A26" w14:textId="77777777">
      <w:pPr>
        <w:ind w:hanging="709"/>
        <w:rPr>
          <w:rFonts w:cs="Arial"/>
          <w:sz w:val="20"/>
        </w:rPr>
      </w:pPr>
      <w:r w:rsidRPr="00554C64">
        <w:rPr>
          <w:rFonts w:cs="Arial"/>
          <w:sz w:val="20"/>
        </w:rPr>
        <w:t>Please contact your School Administrator for completion of this section</w:t>
      </w:r>
    </w:p>
    <w:tbl>
      <w:tblPr>
        <w:tblStyle w:val="TableGrid"/>
        <w:tblW w:w="10584" w:type="dxa"/>
        <w:tblInd w:w="-601" w:type="dxa"/>
        <w:tblLook w:val="04A0" w:firstRow="1" w:lastRow="0" w:firstColumn="1" w:lastColumn="0" w:noHBand="0" w:noVBand="1"/>
      </w:tblPr>
      <w:tblGrid>
        <w:gridCol w:w="1267"/>
        <w:gridCol w:w="1994"/>
        <w:gridCol w:w="850"/>
        <w:gridCol w:w="1701"/>
        <w:gridCol w:w="1134"/>
        <w:gridCol w:w="2646"/>
        <w:gridCol w:w="992"/>
      </w:tblGrid>
      <w:tr w:rsidRPr="00554C64" w:rsidR="00470394" w:rsidTr="06B23C29" w14:paraId="38A94A2A" w14:textId="77777777">
        <w:tc>
          <w:tcPr>
            <w:tcW w:w="10584" w:type="dxa"/>
            <w:gridSpan w:val="7"/>
            <w:shd w:val="clear" w:color="auto" w:fill="D9D9D9" w:themeFill="background1" w:themeFillShade="D9"/>
            <w:tcMar/>
            <w:vAlign w:val="center"/>
          </w:tcPr>
          <w:p w:rsidRPr="00554C64" w:rsidR="003C48A0" w:rsidRDefault="003C48A0" w14:paraId="38A94A27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RDefault="00301BD1" w14:paraId="38A94A28" w14:textId="77777777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554C64">
              <w:rPr>
                <w:rFonts w:cs="Arial"/>
                <w:b/>
                <w:sz w:val="20"/>
                <w:szCs w:val="20"/>
              </w:rPr>
              <w:t>Hesa</w:t>
            </w:r>
            <w:proofErr w:type="spellEnd"/>
            <w:r w:rsidRPr="00554C64">
              <w:rPr>
                <w:rFonts w:cs="Arial"/>
                <w:b/>
                <w:sz w:val="20"/>
                <w:szCs w:val="20"/>
              </w:rPr>
              <w:t xml:space="preserve"> Data</w:t>
            </w:r>
            <w:r w:rsidRPr="00554C64" w:rsidR="006D4603">
              <w:rPr>
                <w:rFonts w:cs="Arial"/>
                <w:b/>
                <w:sz w:val="20"/>
                <w:szCs w:val="20"/>
              </w:rPr>
              <w:t>:</w:t>
            </w:r>
          </w:p>
          <w:p w:rsidRPr="0099528B" w:rsidR="003C48A0" w:rsidP="320090A0" w:rsidRDefault="008108AA" w14:paraId="38A94A29" w14:textId="0B42F70D">
            <w:pPr>
              <w:pStyle w:val="ListParagraph"/>
              <w:numPr>
                <w:ilvl w:val="0"/>
                <w:numId w:val="14"/>
              </w:numPr>
              <w:ind w:left="0" w:hanging="346"/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</w:pPr>
            <w:r w:rsidRPr="06B23C29" w:rsidR="7E144FAD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>The data in this section is used to calculate payments between schools for teaching activities. If your module is fully taught by members of the ‘owning faculty</w:t>
            </w:r>
            <w:r w:rsidRPr="06B23C29" w:rsidR="7E144FAD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>’</w:t>
            </w:r>
            <w:r w:rsidRPr="06B23C29" w:rsidR="4E0AD1EF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 xml:space="preserve"> for FMS or owning school for HASS and </w:t>
            </w:r>
            <w:r w:rsidRPr="06B23C29" w:rsidR="4E0AD1EF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>SAgE</w:t>
            </w:r>
            <w:r w:rsidRPr="06B23C29" w:rsidR="7E144FAD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>,</w:t>
            </w:r>
            <w:r w:rsidRPr="06B23C29" w:rsidR="7E144FAD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 xml:space="preserve"> including external contributors then a percentage split of 100% should be attributed to the owning school. If the module has </w:t>
            </w:r>
            <w:r w:rsidRPr="06B23C29" w:rsidR="7B54BCF4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>contributors</w:t>
            </w:r>
            <w:r w:rsidRPr="06B23C29" w:rsidR="7E144FAD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 xml:space="preserve"> outside the ‘owning faculty</w:t>
            </w:r>
            <w:r w:rsidRPr="06B23C29" w:rsidR="7E144FAD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>’</w:t>
            </w:r>
            <w:r w:rsidRPr="06B23C29" w:rsidR="6BA5D988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 xml:space="preserve"> for FMS or faculty/owning school for HASS and SAgE</w:t>
            </w:r>
            <w:r w:rsidRPr="06B23C29" w:rsidR="6BF505F0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>,</w:t>
            </w:r>
            <w:r w:rsidRPr="06B23C29" w:rsidR="6BF505F0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 xml:space="preserve"> then their percentage split needs to be reflected in the HESA section. The split should correspond with the percentage </w:t>
            </w:r>
            <w:r w:rsidRPr="06B23C29" w:rsidR="6BF505F0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>indicated</w:t>
            </w:r>
            <w:r w:rsidRPr="06B23C29" w:rsidR="6BF505F0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 xml:space="preserve"> in the contributor percentage field. Cost centre codes can be provided by your school </w:t>
            </w:r>
            <w:r w:rsidRPr="06B23C29" w:rsidR="0351BFCD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>manager and</w:t>
            </w:r>
            <w:r w:rsidRPr="06B23C29" w:rsidR="26E30BC5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 xml:space="preserve"> are available </w:t>
            </w:r>
            <w:hyperlink r:id="Re15024e5426541a2">
              <w:r w:rsidRPr="06B23C29" w:rsidR="26E30BC5">
                <w:rPr>
                  <w:rStyle w:val="Hyperlink"/>
                  <w:rFonts w:cs="Arial"/>
                  <w:b w:val="1"/>
                  <w:bCs w:val="1"/>
                  <w:color w:val="EE0000"/>
                  <w:sz w:val="20"/>
                  <w:szCs w:val="20"/>
                </w:rPr>
                <w:t>here</w:t>
              </w:r>
            </w:hyperlink>
            <w:r w:rsidRPr="06B23C29" w:rsidR="26E30BC5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 xml:space="preserve">. </w:t>
            </w:r>
            <w:r w:rsidRPr="06B23C29" w:rsidR="26E30BC5">
              <w:rPr>
                <w:rFonts w:cs="Arial"/>
                <w:b w:val="1"/>
                <w:bCs w:val="1"/>
                <w:color w:val="EE0000"/>
                <w:sz w:val="20"/>
                <w:szCs w:val="20"/>
              </w:rPr>
              <w:t xml:space="preserve">The HECOS code should reflect the subject of the module and not the school(s) subject area. HECOS codes are available </w:t>
            </w:r>
            <w:hyperlink r:id="Rf41425937a2f41ad">
              <w:r w:rsidRPr="06B23C29" w:rsidR="26E30BC5">
                <w:rPr>
                  <w:rStyle w:val="Hyperlink"/>
                  <w:rFonts w:cs="Arial"/>
                  <w:b w:val="1"/>
                  <w:bCs w:val="1"/>
                  <w:color w:val="EE0000"/>
                  <w:sz w:val="20"/>
                  <w:szCs w:val="20"/>
                </w:rPr>
                <w:t>here</w:t>
              </w:r>
            </w:hyperlink>
          </w:p>
        </w:tc>
      </w:tr>
      <w:tr w:rsidRPr="00554C64" w:rsidR="006D4603" w:rsidTr="06B23C29" w14:paraId="38A94A34" w14:textId="77777777">
        <w:tc>
          <w:tcPr>
            <w:tcW w:w="1267" w:type="dxa"/>
            <w:shd w:val="clear" w:color="auto" w:fill="D9D9D9" w:themeFill="background1" w:themeFillShade="D9"/>
            <w:tcMar/>
            <w:vAlign w:val="center"/>
          </w:tcPr>
          <w:p w:rsidRPr="00554C64" w:rsidR="003C48A0" w:rsidRDefault="003C48A0" w14:paraId="38A94A2B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RDefault="00301BD1" w14:paraId="38A94A2C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School Code</w:t>
            </w:r>
            <w:r w:rsidRPr="00554C64" w:rsidR="006D4603">
              <w:rPr>
                <w:rFonts w:cs="Arial"/>
                <w:b/>
                <w:sz w:val="20"/>
                <w:szCs w:val="20"/>
              </w:rPr>
              <w:t>:</w:t>
            </w:r>
          </w:p>
          <w:p w:rsidRPr="00554C64" w:rsidR="003C48A0" w:rsidRDefault="003C48A0" w14:paraId="38A94A2D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tcMar/>
            <w:vAlign w:val="center"/>
          </w:tcPr>
          <w:p w:rsidRPr="00554C64" w:rsidR="003C48A0" w:rsidRDefault="00301BD1" w14:paraId="38A94A2E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School Name</w:t>
            </w:r>
            <w:r w:rsidRPr="00554C64" w:rsidR="006D4603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clear" w:color="auto" w:fill="D9D9D9" w:themeFill="background1" w:themeFillShade="D9"/>
            <w:tcMar/>
            <w:vAlign w:val="center"/>
          </w:tcPr>
          <w:p w:rsidRPr="00554C64" w:rsidR="003C48A0" w:rsidRDefault="00301BD1" w14:paraId="38A94A2F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Cost Centre Code</w:t>
            </w:r>
            <w:r w:rsidRPr="00554C64" w:rsidR="006D4603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  <w:vAlign w:val="center"/>
          </w:tcPr>
          <w:p w:rsidRPr="00554C64" w:rsidR="003C48A0" w:rsidRDefault="00301BD1" w14:paraId="38A94A30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Cost Centre Description</w:t>
            </w:r>
            <w:r w:rsidRPr="00554C64" w:rsidR="006D4603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  <w:vAlign w:val="center"/>
          </w:tcPr>
          <w:p w:rsidRPr="00554C64" w:rsidR="003C48A0" w:rsidRDefault="005B55D5" w14:paraId="38A94A31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HEC</w:t>
            </w:r>
            <w:r w:rsidR="001E4C8F">
              <w:rPr>
                <w:rFonts w:cs="Arial"/>
                <w:b/>
                <w:sz w:val="20"/>
                <w:szCs w:val="20"/>
              </w:rPr>
              <w:t>o</w:t>
            </w:r>
            <w:r>
              <w:rPr>
                <w:rFonts w:cs="Arial"/>
                <w:b/>
                <w:sz w:val="20"/>
                <w:szCs w:val="20"/>
              </w:rPr>
              <w:t>S</w:t>
            </w:r>
            <w:proofErr w:type="spellEnd"/>
            <w:r w:rsidRPr="00554C64" w:rsidR="00301BD1">
              <w:rPr>
                <w:rFonts w:cs="Arial"/>
                <w:b/>
                <w:sz w:val="20"/>
                <w:szCs w:val="20"/>
              </w:rPr>
              <w:t xml:space="preserve"> Code</w:t>
            </w:r>
            <w:r w:rsidRPr="00554C64" w:rsidR="006D4603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646" w:type="dxa"/>
            <w:shd w:val="clear" w:color="auto" w:fill="D9D9D9" w:themeFill="background1" w:themeFillShade="D9"/>
            <w:tcMar/>
            <w:vAlign w:val="center"/>
          </w:tcPr>
          <w:p w:rsidRPr="00554C64" w:rsidR="003C48A0" w:rsidRDefault="005B55D5" w14:paraId="38A94A32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H</w:t>
            </w:r>
            <w:r w:rsidR="001E4C8F">
              <w:rPr>
                <w:rFonts w:cs="Arial"/>
                <w:b/>
                <w:sz w:val="20"/>
                <w:szCs w:val="20"/>
              </w:rPr>
              <w:t>ECo</w:t>
            </w:r>
            <w:r>
              <w:rPr>
                <w:rFonts w:cs="Arial"/>
                <w:b/>
                <w:sz w:val="20"/>
                <w:szCs w:val="20"/>
              </w:rPr>
              <w:t>S</w:t>
            </w:r>
            <w:proofErr w:type="spellEnd"/>
            <w:r w:rsidRPr="00554C64" w:rsidR="00301BD1">
              <w:rPr>
                <w:rFonts w:cs="Arial"/>
                <w:b/>
                <w:sz w:val="20"/>
                <w:szCs w:val="20"/>
              </w:rPr>
              <w:t xml:space="preserve"> Description</w:t>
            </w:r>
            <w:r w:rsidRPr="00554C64" w:rsidR="006D4603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992" w:type="dxa"/>
            <w:shd w:val="clear" w:color="auto" w:fill="D9D9D9" w:themeFill="background1" w:themeFillShade="D9"/>
            <w:tcMar/>
            <w:vAlign w:val="center"/>
          </w:tcPr>
          <w:p w:rsidRPr="00554C64" w:rsidR="003C48A0" w:rsidRDefault="00301BD1" w14:paraId="38A94A33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% Split</w:t>
            </w:r>
            <w:r w:rsidRPr="00554C64" w:rsidR="006D4603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Pr="00554C64" w:rsidR="006D4603" w:rsidTr="06B23C29" w14:paraId="38A94A3D" w14:textId="77777777">
        <w:tc>
          <w:tcPr>
            <w:tcW w:w="1267" w:type="dxa"/>
            <w:tcMar/>
          </w:tcPr>
          <w:p w:rsidRPr="00554C64" w:rsidR="003C48A0" w:rsidP="00526198" w:rsidRDefault="003C48A0" w14:paraId="38A94A35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  <w:p w:rsidRPr="00554C64" w:rsidR="003C48A0" w:rsidP="00526198" w:rsidRDefault="003C48A0" w14:paraId="38A94A36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1994" w:type="dxa"/>
            <w:tcMar/>
          </w:tcPr>
          <w:p w:rsidRPr="00554C64" w:rsidR="003C48A0" w:rsidP="00526198" w:rsidRDefault="003C48A0" w14:paraId="38A94A37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850" w:type="dxa"/>
            <w:tcMar/>
          </w:tcPr>
          <w:p w:rsidRPr="00554C64" w:rsidR="003C48A0" w:rsidP="00526198" w:rsidRDefault="003C48A0" w14:paraId="38A94A38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1701" w:type="dxa"/>
            <w:tcMar/>
          </w:tcPr>
          <w:p w:rsidRPr="00554C64" w:rsidR="003C48A0" w:rsidP="00526198" w:rsidRDefault="003C48A0" w14:paraId="38A94A39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1134" w:type="dxa"/>
            <w:tcMar/>
          </w:tcPr>
          <w:p w:rsidRPr="00554C64" w:rsidR="003C48A0" w:rsidP="00526198" w:rsidRDefault="003C48A0" w14:paraId="38A94A3A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2646" w:type="dxa"/>
            <w:tcMar/>
          </w:tcPr>
          <w:p w:rsidRPr="00554C64" w:rsidR="003C48A0" w:rsidP="00526198" w:rsidRDefault="003C48A0" w14:paraId="38A94A3B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992" w:type="dxa"/>
            <w:tcMar/>
          </w:tcPr>
          <w:p w:rsidRPr="00554C64" w:rsidR="003C48A0" w:rsidP="00526198" w:rsidRDefault="003C48A0" w14:paraId="38A94A3C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</w:tr>
    </w:tbl>
    <w:p w:rsidRPr="00554C64" w:rsidR="00470394" w:rsidRDefault="00470394" w14:paraId="38A94A3E" w14:textId="77777777">
      <w:pPr>
        <w:rPr>
          <w:rFonts w:cs="Arial"/>
          <w:b/>
          <w:u w:val="single"/>
        </w:rPr>
      </w:pPr>
    </w:p>
    <w:p w:rsidRPr="000409E3" w:rsidR="00470394" w:rsidP="00144D4B" w:rsidRDefault="00301BD1" w14:paraId="38A94A3F" w14:textId="77777777">
      <w:pPr>
        <w:ind w:hanging="709"/>
        <w:rPr>
          <w:rFonts w:cs="Arial"/>
          <w:b/>
          <w:sz w:val="24"/>
          <w:szCs w:val="24"/>
          <w:u w:val="single"/>
        </w:rPr>
      </w:pPr>
      <w:r w:rsidRPr="000409E3">
        <w:rPr>
          <w:rFonts w:cs="Arial"/>
          <w:b/>
          <w:sz w:val="24"/>
          <w:szCs w:val="24"/>
          <w:u w:val="single"/>
        </w:rPr>
        <w:t>Additional Data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Pr="00554C64" w:rsidR="00470394" w:rsidTr="00DF27C5" w14:paraId="38A94A43" w14:textId="77777777">
        <w:trPr>
          <w:tblHeader/>
        </w:trPr>
        <w:tc>
          <w:tcPr>
            <w:tcW w:w="10632" w:type="dxa"/>
            <w:shd w:val="clear" w:color="auto" w:fill="D9D9D9" w:themeFill="background1" w:themeFillShade="D9"/>
          </w:tcPr>
          <w:p w:rsidRPr="00554C64" w:rsidR="003C48A0" w:rsidRDefault="003C48A0" w14:paraId="38A94A40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3C48A0" w:rsidRDefault="00301BD1" w14:paraId="38A94A41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General Notes (maximum 4000 characters)</w:t>
            </w:r>
            <w:r w:rsidRPr="00554C64" w:rsidR="00E35E17">
              <w:rPr>
                <w:rFonts w:cs="Arial"/>
                <w:b/>
                <w:sz w:val="20"/>
                <w:szCs w:val="20"/>
              </w:rPr>
              <w:t>:</w:t>
            </w:r>
          </w:p>
          <w:p w:rsidRPr="00DB3EC2" w:rsidR="003C48A0" w:rsidRDefault="00DB3EC2" w14:paraId="38A94A42" w14:textId="6CBE7BB8">
            <w:pPr>
              <w:spacing w:line="276" w:lineRule="auto"/>
              <w:rPr>
                <w:rFonts w:cs="Arial"/>
                <w:b/>
                <w:color w:val="EE0000"/>
                <w:sz w:val="20"/>
                <w:szCs w:val="20"/>
              </w:rPr>
            </w:pPr>
            <w:r>
              <w:rPr>
                <w:rFonts w:cs="Arial"/>
                <w:b/>
                <w:color w:val="EE0000"/>
                <w:sz w:val="20"/>
                <w:szCs w:val="20"/>
              </w:rPr>
              <w:t>It</w:t>
            </w:r>
            <w:r w:rsidR="00C70FBD">
              <w:rPr>
                <w:rFonts w:cs="Arial"/>
                <w:b/>
                <w:color w:val="EE0000"/>
                <w:sz w:val="20"/>
                <w:szCs w:val="20"/>
              </w:rPr>
              <w:t xml:space="preserve"> i</w:t>
            </w:r>
            <w:r>
              <w:rPr>
                <w:rFonts w:cs="Arial"/>
                <w:b/>
                <w:color w:val="EE0000"/>
                <w:sz w:val="20"/>
                <w:szCs w:val="20"/>
              </w:rPr>
              <w:t>s not recommended you include information in this section, although it can be used for any information relating to stand alone modules.</w:t>
            </w:r>
          </w:p>
        </w:tc>
      </w:tr>
      <w:tr w:rsidRPr="00554C64" w:rsidR="00470394" w:rsidTr="00E35E17" w14:paraId="38A94A4B" w14:textId="77777777">
        <w:tc>
          <w:tcPr>
            <w:tcW w:w="10632" w:type="dxa"/>
          </w:tcPr>
          <w:p w:rsidRPr="00554C64" w:rsidR="003C48A0" w:rsidRDefault="003C48A0" w14:paraId="38A94A44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  <w:p w:rsidRPr="00554C64" w:rsidR="003C48A0" w:rsidRDefault="003C48A0" w14:paraId="38A94A45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  <w:p w:rsidRPr="00554C64" w:rsidR="003C48A0" w:rsidRDefault="003C48A0" w14:paraId="38A94A46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  <w:p w:rsidRPr="00554C64" w:rsidR="003C48A0" w:rsidRDefault="003C48A0" w14:paraId="38A94A47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  <w:p w:rsidRPr="00554C64" w:rsidR="003C48A0" w:rsidRDefault="003C48A0" w14:paraId="38A94A48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  <w:p w:rsidRPr="00554C64" w:rsidR="003C48A0" w:rsidRDefault="003C48A0" w14:paraId="38A94A49" w14:textId="77777777">
            <w:pPr>
              <w:rPr>
                <w:rFonts w:cs="Arial"/>
                <w:b/>
                <w:u w:val="single"/>
              </w:rPr>
            </w:pPr>
          </w:p>
          <w:p w:rsidRPr="00554C64" w:rsidR="003C48A0" w:rsidRDefault="003C48A0" w14:paraId="38A94A4A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</w:p>
        </w:tc>
      </w:tr>
    </w:tbl>
    <w:p w:rsidRPr="00554C64" w:rsidR="00470394" w:rsidRDefault="00470394" w14:paraId="38A94A4C" w14:textId="77777777">
      <w:pPr>
        <w:rPr>
          <w:rFonts w:cs="Arial"/>
          <w:b/>
          <w:u w:val="single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5222"/>
        <w:gridCol w:w="5410"/>
      </w:tblGrid>
      <w:tr w:rsidRPr="00554C64" w:rsidR="00A66A20" w:rsidTr="402CCC1A" w14:paraId="38A94A50" w14:textId="77777777">
        <w:trPr>
          <w:tblHeader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:rsidRPr="00554C64" w:rsidR="00E35E17" w:rsidP="00526198" w:rsidRDefault="00E35E17" w14:paraId="38A94A4D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54C64" w:rsidR="00A66A20" w:rsidP="00526198" w:rsidRDefault="00301BD1" w14:paraId="38A94A4E" w14:textId="77777777">
            <w:pPr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Immunisation / allergy screening – should be offered (yes/no)</w:t>
            </w:r>
            <w:r w:rsidRPr="00554C64">
              <w:rPr>
                <w:rFonts w:cs="Arial"/>
                <w:b/>
                <w:color w:val="FF0000"/>
                <w:sz w:val="20"/>
                <w:szCs w:val="20"/>
              </w:rPr>
              <w:t>*</w:t>
            </w:r>
            <w:r w:rsidRPr="00554C64" w:rsidR="00E35E17">
              <w:rPr>
                <w:rFonts w:cs="Arial"/>
                <w:b/>
                <w:sz w:val="20"/>
                <w:szCs w:val="20"/>
              </w:rPr>
              <w:t>:</w:t>
            </w:r>
          </w:p>
          <w:p w:rsidRPr="00B76EC3" w:rsidR="003C48A0" w:rsidP="402CCC1A" w:rsidRDefault="00B76EC3" w14:paraId="38A94A4F" w14:textId="53FC4C55">
            <w:pPr>
              <w:spacing w:line="276" w:lineRule="auto"/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EE0000"/>
                <w:sz w:val="20"/>
                <w:szCs w:val="20"/>
              </w:rPr>
              <w:t>Leave blank</w:t>
            </w:r>
          </w:p>
        </w:tc>
      </w:tr>
      <w:tr w:rsidRPr="00554C64" w:rsidR="00A66A20" w:rsidTr="402CCC1A" w14:paraId="38A94A53" w14:textId="77777777">
        <w:tc>
          <w:tcPr>
            <w:tcW w:w="5222" w:type="dxa"/>
            <w:shd w:val="clear" w:color="auto" w:fill="D9D9D9" w:themeFill="background1" w:themeFillShade="D9"/>
          </w:tcPr>
          <w:p w:rsidRPr="00554C64" w:rsidR="003C48A0" w:rsidP="00526198" w:rsidRDefault="00301BD1" w14:paraId="38A94A51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Hepatitis A</w:t>
            </w:r>
            <w:r w:rsidRPr="00554C64" w:rsidR="00A94840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410" w:type="dxa"/>
          </w:tcPr>
          <w:p w:rsidRPr="00554C64" w:rsidR="003C48A0" w:rsidP="00526198" w:rsidRDefault="00301BD1" w14:paraId="38A94A52" w14:textId="77777777">
            <w:pPr>
              <w:spacing w:line="276" w:lineRule="auto"/>
              <w:rPr>
                <w:rFonts w:cs="Arial"/>
                <w:b/>
              </w:rPr>
            </w:pPr>
            <w:r w:rsidRPr="00554C64">
              <w:rPr>
                <w:rFonts w:cs="Arial"/>
                <w:b/>
              </w:rPr>
              <w:t>Yes / No</w:t>
            </w:r>
          </w:p>
        </w:tc>
      </w:tr>
      <w:tr w:rsidRPr="00554C64" w:rsidR="00A66A20" w:rsidTr="402CCC1A" w14:paraId="38A94A56" w14:textId="77777777">
        <w:tc>
          <w:tcPr>
            <w:tcW w:w="5222" w:type="dxa"/>
            <w:shd w:val="clear" w:color="auto" w:fill="D9D9D9" w:themeFill="background1" w:themeFillShade="D9"/>
          </w:tcPr>
          <w:p w:rsidRPr="00554C64" w:rsidR="003C48A0" w:rsidP="00526198" w:rsidRDefault="00301BD1" w14:paraId="38A94A54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Hepatitis B</w:t>
            </w:r>
            <w:r w:rsidRPr="00554C64" w:rsidR="00A94840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410" w:type="dxa"/>
          </w:tcPr>
          <w:p w:rsidRPr="00554C64" w:rsidR="003C48A0" w:rsidP="00526198" w:rsidRDefault="009A0A3C" w14:paraId="38A94A55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  <w:r w:rsidRPr="00554C64">
              <w:rPr>
                <w:rFonts w:cs="Arial"/>
                <w:b/>
              </w:rPr>
              <w:t>Yes / No</w:t>
            </w:r>
          </w:p>
        </w:tc>
      </w:tr>
      <w:tr w:rsidRPr="00554C64" w:rsidR="00A66A20" w:rsidTr="402CCC1A" w14:paraId="38A94A59" w14:textId="77777777">
        <w:tc>
          <w:tcPr>
            <w:tcW w:w="5222" w:type="dxa"/>
            <w:shd w:val="clear" w:color="auto" w:fill="D9D9D9" w:themeFill="background1" w:themeFillShade="D9"/>
          </w:tcPr>
          <w:p w:rsidRPr="00554C64" w:rsidR="003C48A0" w:rsidP="00526198" w:rsidRDefault="00301BD1" w14:paraId="38A94A57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Tetanus</w:t>
            </w:r>
            <w:r w:rsidRPr="00554C64" w:rsidR="00A94840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410" w:type="dxa"/>
          </w:tcPr>
          <w:p w:rsidRPr="00554C64" w:rsidR="003C48A0" w:rsidP="00526198" w:rsidRDefault="009A0A3C" w14:paraId="38A94A58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  <w:r w:rsidRPr="00554C64">
              <w:rPr>
                <w:rFonts w:cs="Arial"/>
                <w:b/>
              </w:rPr>
              <w:t>Yes / No</w:t>
            </w:r>
          </w:p>
        </w:tc>
      </w:tr>
      <w:tr w:rsidRPr="00554C64" w:rsidR="00A66A20" w:rsidTr="402CCC1A" w14:paraId="38A94A5C" w14:textId="77777777">
        <w:tc>
          <w:tcPr>
            <w:tcW w:w="5222" w:type="dxa"/>
            <w:shd w:val="clear" w:color="auto" w:fill="D9D9D9" w:themeFill="background1" w:themeFillShade="D9"/>
          </w:tcPr>
          <w:p w:rsidRPr="00554C64" w:rsidR="003C48A0" w:rsidP="00526198" w:rsidRDefault="00301BD1" w14:paraId="38A94A5A" w14:textId="77777777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554C64">
              <w:rPr>
                <w:rFonts w:cs="Arial"/>
                <w:b/>
                <w:sz w:val="20"/>
                <w:szCs w:val="20"/>
              </w:rPr>
              <w:t>Allergy Screening</w:t>
            </w:r>
            <w:r w:rsidRPr="00554C64" w:rsidR="00A94840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410" w:type="dxa"/>
          </w:tcPr>
          <w:p w:rsidRPr="00554C64" w:rsidR="003C48A0" w:rsidP="00526198" w:rsidRDefault="009A0A3C" w14:paraId="38A94A5B" w14:textId="77777777">
            <w:pPr>
              <w:spacing w:line="276" w:lineRule="auto"/>
              <w:rPr>
                <w:rFonts w:cs="Arial"/>
                <w:b/>
                <w:u w:val="single"/>
              </w:rPr>
            </w:pPr>
            <w:r w:rsidRPr="00554C64">
              <w:rPr>
                <w:rFonts w:cs="Arial"/>
                <w:b/>
              </w:rPr>
              <w:t>Yes / No</w:t>
            </w:r>
          </w:p>
        </w:tc>
      </w:tr>
    </w:tbl>
    <w:p w:rsidR="008D1B8B" w:rsidRDefault="008D1B8B" w14:paraId="38A94A5D" w14:textId="77777777">
      <w:pPr>
        <w:rPr>
          <w:rFonts w:ascii="Arial" w:hAnsi="Arial" w:cs="Arial"/>
          <w:b/>
          <w:u w:val="single"/>
        </w:rPr>
      </w:pPr>
    </w:p>
    <w:tbl>
      <w:tblPr>
        <w:tblW w:w="10774" w:type="dxa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Pr="00113F50" w:rsidR="003B6A6D" w:rsidTr="003B6A6D" w14:paraId="32D69DF7" w14:textId="77777777">
        <w:trPr>
          <w:trHeight w:val="376" w:hRule="exact"/>
        </w:trPr>
        <w:tc>
          <w:tcPr>
            <w:tcW w:w="107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3427A1" w:rsidR="003B6A6D" w:rsidP="00584251" w:rsidRDefault="003B6A6D" w14:paraId="08229C6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cs="Calibri"/>
                <w:lang w:eastAsia="ja-JP"/>
              </w:rPr>
            </w:pPr>
            <w:r w:rsidRPr="458FA54E">
              <w:rPr>
                <w:rFonts w:cs="Calibri"/>
                <w:sz w:val="24"/>
                <w:szCs w:val="24"/>
                <w:lang w:eastAsia="ja-JP"/>
              </w:rPr>
              <w:t>Document</w:t>
            </w:r>
            <w:r w:rsidRPr="458FA54E">
              <w:rPr>
                <w:rFonts w:cs="Calibri"/>
                <w:spacing w:val="-4"/>
                <w:sz w:val="24"/>
                <w:szCs w:val="24"/>
                <w:lang w:eastAsia="ja-JP"/>
              </w:rPr>
              <w:t xml:space="preserve"> </w:t>
            </w:r>
            <w:r w:rsidRPr="458FA54E">
              <w:rPr>
                <w:rFonts w:cs="Calibri"/>
                <w:spacing w:val="-1"/>
                <w:sz w:val="24"/>
                <w:szCs w:val="24"/>
                <w:lang w:eastAsia="ja-JP"/>
              </w:rPr>
              <w:t>las</w:t>
            </w:r>
            <w:r w:rsidRPr="458FA54E">
              <w:rPr>
                <w:rFonts w:cs="Calibri"/>
                <w:sz w:val="24"/>
                <w:szCs w:val="24"/>
                <w:lang w:eastAsia="ja-JP"/>
              </w:rPr>
              <w:t>t</w:t>
            </w:r>
            <w:r w:rsidRPr="458FA54E">
              <w:rPr>
                <w:rFonts w:cs="Calibri"/>
                <w:spacing w:val="-3"/>
                <w:sz w:val="24"/>
                <w:szCs w:val="24"/>
                <w:lang w:eastAsia="ja-JP"/>
              </w:rPr>
              <w:t xml:space="preserve"> </w:t>
            </w:r>
            <w:r w:rsidRPr="458FA54E">
              <w:rPr>
                <w:rFonts w:cs="Calibri"/>
                <w:sz w:val="24"/>
                <w:szCs w:val="24"/>
                <w:lang w:eastAsia="ja-JP"/>
              </w:rPr>
              <w:t>modified</w:t>
            </w:r>
            <w:r w:rsidRPr="458FA54E">
              <w:rPr>
                <w:rFonts w:cs="Calibri"/>
                <w:spacing w:val="-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cs="Calibri"/>
                <w:spacing w:val="-1"/>
                <w:lang w:eastAsia="ja-JP"/>
              </w:rPr>
              <w:t>by Educational Policy and Governance</w:t>
            </w:r>
            <w:r w:rsidRPr="458FA54E">
              <w:rPr>
                <w:rFonts w:cs="Calibri"/>
                <w:sz w:val="24"/>
                <w:szCs w:val="24"/>
                <w:lang w:eastAsia="ja-JP"/>
              </w:rPr>
              <w:t>,</w:t>
            </w:r>
            <w:r w:rsidRPr="458FA54E">
              <w:rPr>
                <w:rFonts w:cs="Calibri"/>
                <w:spacing w:val="-3"/>
                <w:sz w:val="24"/>
                <w:szCs w:val="24"/>
                <w:lang w:eastAsia="ja-JP"/>
              </w:rPr>
              <w:t xml:space="preserve"> </w:t>
            </w:r>
            <w:r w:rsidRPr="458FA54E">
              <w:rPr>
                <w:rFonts w:cs="Calibri"/>
                <w:sz w:val="24"/>
                <w:szCs w:val="24"/>
                <w:lang w:eastAsia="ja-JP"/>
              </w:rPr>
              <w:t>August 202</w:t>
            </w:r>
            <w:r>
              <w:rPr>
                <w:rFonts w:cs="Calibri"/>
                <w:lang w:eastAsia="ja-JP"/>
              </w:rPr>
              <w:t>2</w:t>
            </w:r>
          </w:p>
        </w:tc>
      </w:tr>
      <w:tr w:rsidRPr="00113F50" w:rsidR="003B6A6D" w:rsidTr="003B6A6D" w14:paraId="547B6E0E" w14:textId="77777777">
        <w:trPr>
          <w:trHeight w:val="943" w:hRule="exact"/>
        </w:trPr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3427A1" w:rsidR="003B6A6D" w:rsidP="00584251" w:rsidRDefault="003B6A6D" w14:paraId="6E76ED4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cs="Calibri"/>
                <w:lang w:eastAsia="ja-JP"/>
              </w:rPr>
            </w:pPr>
            <w:r w:rsidRPr="458FA54E">
              <w:rPr>
                <w:rFonts w:cs="Calibri"/>
                <w:spacing w:val="-1"/>
                <w:sz w:val="24"/>
                <w:szCs w:val="24"/>
                <w:lang w:eastAsia="ja-JP"/>
              </w:rPr>
              <w:t>Thi</w:t>
            </w:r>
            <w:r w:rsidRPr="458FA54E">
              <w:rPr>
                <w:rFonts w:cs="Calibri"/>
                <w:sz w:val="24"/>
                <w:szCs w:val="24"/>
                <w:lang w:eastAsia="ja-JP"/>
              </w:rPr>
              <w:t>s</w:t>
            </w:r>
            <w:r w:rsidRPr="458FA54E">
              <w:rPr>
                <w:rFonts w:cs="Calibri"/>
                <w:spacing w:val="-2"/>
                <w:sz w:val="24"/>
                <w:szCs w:val="24"/>
                <w:lang w:eastAsia="ja-JP"/>
              </w:rPr>
              <w:t xml:space="preserve"> </w:t>
            </w:r>
            <w:r w:rsidRPr="458FA54E">
              <w:rPr>
                <w:rFonts w:cs="Calibri"/>
                <w:spacing w:val="-1"/>
                <w:sz w:val="24"/>
                <w:szCs w:val="24"/>
                <w:lang w:eastAsia="ja-JP"/>
              </w:rPr>
              <w:t>docu</w:t>
            </w:r>
            <w:r w:rsidRPr="458FA54E">
              <w:rPr>
                <w:rFonts w:cs="Calibri"/>
                <w:spacing w:val="1"/>
                <w:sz w:val="24"/>
                <w:szCs w:val="24"/>
                <w:lang w:eastAsia="ja-JP"/>
              </w:rPr>
              <w:t>m</w:t>
            </w:r>
            <w:r w:rsidRPr="458FA54E">
              <w:rPr>
                <w:rFonts w:cs="Calibri"/>
                <w:sz w:val="24"/>
                <w:szCs w:val="24"/>
                <w:lang w:eastAsia="ja-JP"/>
              </w:rPr>
              <w:t>e</w:t>
            </w:r>
            <w:r w:rsidRPr="458FA54E">
              <w:rPr>
                <w:rFonts w:cs="Calibri"/>
                <w:spacing w:val="-1"/>
                <w:sz w:val="24"/>
                <w:szCs w:val="24"/>
                <w:lang w:eastAsia="ja-JP"/>
              </w:rPr>
              <w:t>n</w:t>
            </w:r>
            <w:r w:rsidRPr="458FA54E">
              <w:rPr>
                <w:rFonts w:cs="Calibri"/>
                <w:sz w:val="24"/>
                <w:szCs w:val="24"/>
                <w:lang w:eastAsia="ja-JP"/>
              </w:rPr>
              <w:t>t</w:t>
            </w:r>
            <w:r w:rsidRPr="458FA54E">
              <w:rPr>
                <w:rFonts w:cs="Calibri"/>
                <w:spacing w:val="-1"/>
                <w:sz w:val="24"/>
                <w:szCs w:val="24"/>
                <w:lang w:eastAsia="ja-JP"/>
              </w:rPr>
              <w:t xml:space="preserve"> </w:t>
            </w:r>
            <w:r w:rsidRPr="458FA54E">
              <w:rPr>
                <w:rFonts w:cs="Calibri"/>
                <w:sz w:val="24"/>
                <w:szCs w:val="24"/>
                <w:lang w:eastAsia="ja-JP"/>
              </w:rPr>
              <w:t>is</w:t>
            </w:r>
            <w:r w:rsidRPr="458FA54E">
              <w:rPr>
                <w:rFonts w:cs="Calibri"/>
                <w:spacing w:val="-2"/>
                <w:sz w:val="24"/>
                <w:szCs w:val="24"/>
                <w:lang w:eastAsia="ja-JP"/>
              </w:rPr>
              <w:t xml:space="preserve"> </w:t>
            </w:r>
            <w:r w:rsidRPr="458FA54E">
              <w:rPr>
                <w:rFonts w:cs="Calibri"/>
                <w:sz w:val="24"/>
                <w:szCs w:val="24"/>
                <w:lang w:eastAsia="ja-JP"/>
              </w:rPr>
              <w:t>primarily</w:t>
            </w:r>
          </w:p>
          <w:p w:rsidRPr="003427A1" w:rsidR="003B6A6D" w:rsidP="00584251" w:rsidRDefault="003B6A6D" w14:paraId="637AF51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cs="Calibri"/>
                <w:lang w:eastAsia="ja-JP"/>
              </w:rPr>
            </w:pPr>
            <w:r w:rsidRPr="458FA54E">
              <w:rPr>
                <w:rFonts w:cs="Calibri"/>
                <w:sz w:val="24"/>
                <w:szCs w:val="24"/>
                <w:lang w:eastAsia="ja-JP"/>
              </w:rPr>
              <w:t>intended</w:t>
            </w:r>
            <w:r w:rsidRPr="458FA54E">
              <w:rPr>
                <w:rFonts w:cs="Calibri"/>
                <w:spacing w:val="-5"/>
                <w:sz w:val="24"/>
                <w:szCs w:val="24"/>
                <w:lang w:eastAsia="ja-JP"/>
              </w:rPr>
              <w:t xml:space="preserve"> </w:t>
            </w:r>
            <w:r w:rsidRPr="458FA54E">
              <w:rPr>
                <w:rFonts w:cs="Calibri"/>
                <w:sz w:val="24"/>
                <w:szCs w:val="24"/>
                <w:lang w:eastAsia="ja-JP"/>
              </w:rPr>
              <w:t>for:</w:t>
            </w:r>
          </w:p>
          <w:p w:rsidRPr="003427A1" w:rsidR="003B6A6D" w:rsidP="00584251" w:rsidRDefault="003B6A6D" w14:paraId="7F1899A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cs="Calibri"/>
                <w:lang w:eastAsia="ja-JP"/>
              </w:rPr>
            </w:pPr>
          </w:p>
          <w:p w:rsidRPr="003427A1" w:rsidR="003B6A6D" w:rsidP="00584251" w:rsidRDefault="003B6A6D" w14:paraId="6DCBFEB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lang w:eastAsia="ja-JP"/>
              </w:rPr>
            </w:pP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458FA54E" w:rsidR="003B6A6D" w:rsidP="00584251" w:rsidRDefault="003B6A6D" w14:paraId="45F70141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cs="Calibri"/>
                <w:lang w:eastAsia="ja-JP"/>
              </w:rPr>
            </w:pPr>
            <w:r w:rsidRPr="458FA54E">
              <w:rPr>
                <w:rFonts w:cs="Calibri"/>
                <w:spacing w:val="-1"/>
                <w:sz w:val="24"/>
                <w:szCs w:val="24"/>
                <w:lang w:eastAsia="ja-JP"/>
              </w:rPr>
              <w:t>Proposers of changes to degree programmes; D</w:t>
            </w:r>
            <w:r>
              <w:rPr>
                <w:rFonts w:cs="Calibri"/>
                <w:spacing w:val="-1"/>
                <w:lang w:eastAsia="ja-JP"/>
              </w:rPr>
              <w:t>irectors of Education</w:t>
            </w:r>
            <w:r w:rsidRPr="458FA54E">
              <w:rPr>
                <w:rFonts w:cs="Calibri"/>
                <w:spacing w:val="-1"/>
                <w:sz w:val="24"/>
                <w:szCs w:val="24"/>
                <w:lang w:eastAsia="ja-JP"/>
              </w:rPr>
              <w:t xml:space="preserve"> / Directors of Studies;</w:t>
            </w:r>
            <w:r>
              <w:rPr>
                <w:rFonts w:cs="Calibri"/>
                <w:spacing w:val="-1"/>
                <w:lang w:eastAsia="ja-JP"/>
              </w:rPr>
              <w:t xml:space="preserve"> Professional Services colleagues</w:t>
            </w:r>
          </w:p>
          <w:p w:rsidRPr="003427A1" w:rsidR="003B6A6D" w:rsidP="00584251" w:rsidRDefault="003B6A6D" w14:paraId="2FF7E791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lang w:eastAsia="ja-JP"/>
              </w:rPr>
            </w:pPr>
            <w:r w:rsidRPr="458FA54E">
              <w:rPr>
                <w:rFonts w:cs="Calibri"/>
                <w:sz w:val="24"/>
                <w:szCs w:val="24"/>
                <w:lang w:eastAsia="ja-JP"/>
              </w:rPr>
              <w:t>; Faculty Learning and Teaching Support Teams</w:t>
            </w:r>
          </w:p>
        </w:tc>
      </w:tr>
      <w:tr w:rsidRPr="00113F50" w:rsidR="003B6A6D" w:rsidTr="003B6A6D" w14:paraId="7926FC26" w14:textId="77777777">
        <w:trPr>
          <w:trHeight w:val="1453" w:hRule="exact"/>
        </w:trPr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3427A1" w:rsidR="003B6A6D" w:rsidP="00584251" w:rsidRDefault="003B6A6D" w14:paraId="1E39FAC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cs="Calibri"/>
                <w:lang w:eastAsia="ja-JP"/>
              </w:rPr>
            </w:pPr>
            <w:r w:rsidRPr="458FA54E">
              <w:rPr>
                <w:rFonts w:cs="Calibri"/>
                <w:sz w:val="24"/>
                <w:szCs w:val="24"/>
                <w:lang w:eastAsia="ja-JP"/>
              </w:rPr>
              <w:t>Contact (for advice about the programme approval process)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3427A1" w:rsidR="003B6A6D" w:rsidP="00584251" w:rsidRDefault="003B6A6D" w14:paraId="3155BEF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458FA54E">
              <w:rPr>
                <w:rFonts w:ascii="Calibri" w:hAnsi="Calibri" w:cs="Calibri"/>
                <w:color w:val="000000" w:themeColor="text1"/>
                <w:sz w:val="24"/>
                <w:szCs w:val="24"/>
                <w:lang w:eastAsia="en-US"/>
              </w:rPr>
              <w:t xml:space="preserve">  HASS: </w:t>
            </w:r>
            <w:r>
              <w:rPr>
                <w:rFonts w:ascii="Calibri" w:hAnsi="Calibri" w:cs="Calibri"/>
                <w:color w:val="000000" w:themeColor="text1"/>
                <w:lang w:eastAsia="en-US"/>
              </w:rPr>
              <w:t>HSS.Education</w:t>
            </w:r>
            <w:r w:rsidRPr="458FA54E">
              <w:rPr>
                <w:rFonts w:ascii="Calibri" w:hAnsi="Calibri" w:cs="Calibri"/>
                <w:color w:val="000000" w:themeColor="text1"/>
                <w:sz w:val="24"/>
                <w:szCs w:val="24"/>
                <w:lang w:eastAsia="en-US"/>
              </w:rPr>
              <w:t>@ncl.ac.uk</w:t>
            </w:r>
          </w:p>
          <w:p w:rsidRPr="00B75159" w:rsidR="003B6A6D" w:rsidP="00584251" w:rsidRDefault="003B6A6D" w14:paraId="418CD9EF" w14:textId="77777777">
            <w:pPr>
              <w:rPr>
                <w:rFonts w:ascii="Times New Roman" w:hAnsi="Times New Roman" w:cs="Times New Roman"/>
                <w:lang w:eastAsia="en-US"/>
              </w:rPr>
            </w:pPr>
            <w:r w:rsidRPr="458FA54E">
              <w:rPr>
                <w:rFonts w:ascii="Calibri" w:hAnsi="Calibri" w:cs="Calibri"/>
                <w:color w:val="000000" w:themeColor="text1"/>
                <w:sz w:val="24"/>
                <w:szCs w:val="24"/>
                <w:lang w:eastAsia="en-US"/>
              </w:rPr>
              <w:t xml:space="preserve">  SAgE: </w:t>
            </w:r>
            <w:r>
              <w:rPr>
                <w:rFonts w:ascii="Calibri" w:hAnsi="Calibri" w:cs="Calibri"/>
                <w:color w:val="000000" w:themeColor="text1"/>
                <w:lang w:eastAsia="en-US"/>
              </w:rPr>
              <w:t>ducation@ncl.ac.uk</w:t>
            </w:r>
          </w:p>
          <w:p w:rsidRPr="003427A1" w:rsidR="003B6A6D" w:rsidP="00584251" w:rsidRDefault="003B6A6D" w14:paraId="5391807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458FA54E">
              <w:rPr>
                <w:rFonts w:ascii="Calibri" w:hAnsi="Calibri" w:cs="Calibri"/>
                <w:color w:val="000000" w:themeColor="text1"/>
                <w:sz w:val="24"/>
                <w:szCs w:val="24"/>
                <w:lang w:eastAsia="en-US"/>
              </w:rPr>
              <w:t xml:space="preserve">  FMS: </w:t>
            </w:r>
            <w:r>
              <w:rPr>
                <w:rFonts w:ascii="Calibri" w:hAnsi="Calibri" w:cs="Calibri"/>
                <w:color w:val="000000" w:themeColor="text1"/>
                <w:lang w:eastAsia="en-US"/>
              </w:rPr>
              <w:t>fmseducation@ncl.ac.uk</w:t>
            </w:r>
          </w:p>
          <w:p w:rsidRPr="003427A1" w:rsidR="003B6A6D" w:rsidP="00584251" w:rsidRDefault="003B6A6D" w14:paraId="0FFB0D0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458FA54E">
              <w:rPr>
                <w:rFonts w:ascii="Calibri" w:hAnsi="Calibri" w:cs="Calibri"/>
                <w:color w:val="000000" w:themeColor="text1"/>
                <w:sz w:val="24"/>
                <w:szCs w:val="24"/>
                <w:lang w:eastAsia="en-US"/>
              </w:rPr>
              <w:t xml:space="preserve">  Cross-Faculty: </w:t>
            </w:r>
            <w:r>
              <w:rPr>
                <w:rFonts w:ascii="Calibri" w:hAnsi="Calibri" w:cs="Calibri"/>
                <w:color w:val="000000" w:themeColor="text1"/>
                <w:lang w:eastAsia="en-US"/>
              </w:rPr>
              <w:t>educational.policy.governance@ncl.ac.uk</w:t>
            </w:r>
          </w:p>
          <w:p w:rsidRPr="003427A1" w:rsidR="003B6A6D" w:rsidP="00584251" w:rsidRDefault="003B6A6D" w14:paraId="2D2ED82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cs="Calibri"/>
                <w:color w:val="0000FF"/>
                <w:u w:val="single"/>
                <w:lang w:eastAsia="ja-JP"/>
              </w:rPr>
            </w:pPr>
          </w:p>
        </w:tc>
      </w:tr>
      <w:tr w:rsidRPr="00113F50" w:rsidR="003B6A6D" w:rsidTr="003B6A6D" w14:paraId="21FEA14A" w14:textId="77777777">
        <w:trPr>
          <w:trHeight w:val="992" w:hRule="exact"/>
        </w:trPr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3427A1" w:rsidR="003B6A6D" w:rsidP="00584251" w:rsidRDefault="003B6A6D" w14:paraId="67A42F8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lang w:eastAsia="ja-JP"/>
              </w:rPr>
            </w:pPr>
            <w:r w:rsidRPr="458FA54E">
              <w:rPr>
                <w:rFonts w:cs="Calibri"/>
                <w:sz w:val="24"/>
                <w:szCs w:val="24"/>
                <w:lang w:eastAsia="ja-JP"/>
              </w:rPr>
              <w:t>Contact (for queries about this policy statement)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3427A1" w:rsidR="003B6A6D" w:rsidP="00584251" w:rsidRDefault="003B6A6D" w14:paraId="20C0DD8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lang w:eastAsia="ja-JP"/>
              </w:rPr>
            </w:pPr>
            <w:r>
              <w:rPr>
                <w:lang w:eastAsia="ja-JP"/>
              </w:rPr>
              <w:t>Educational.policy.governance@newcastle.ac.uk</w:t>
            </w:r>
          </w:p>
        </w:tc>
      </w:tr>
    </w:tbl>
    <w:p w:rsidRPr="007D35A6" w:rsidR="000B0831" w:rsidRDefault="000B0831" w14:paraId="38A94A72" w14:textId="77777777">
      <w:pPr>
        <w:rPr>
          <w:rFonts w:ascii="Arial" w:hAnsi="Arial" w:cs="Arial"/>
          <w:b/>
          <w:u w:val="single"/>
        </w:rPr>
      </w:pPr>
    </w:p>
    <w:sectPr w:rsidRPr="007D35A6" w:rsidR="000B0831" w:rsidSect="00526198">
      <w:footerReference w:type="default" r:id="rId2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EF6" w:rsidRDefault="006F0EF6" w14:paraId="5D490F49" w14:textId="77777777">
      <w:pPr>
        <w:spacing w:after="0" w:line="240" w:lineRule="auto"/>
      </w:pPr>
      <w:r>
        <w:separator/>
      </w:r>
    </w:p>
  </w:endnote>
  <w:endnote w:type="continuationSeparator" w:id="0">
    <w:p w:rsidR="006F0EF6" w:rsidRDefault="006F0EF6" w14:paraId="5C80A931" w14:textId="77777777">
      <w:pPr>
        <w:spacing w:after="0" w:line="240" w:lineRule="auto"/>
      </w:pPr>
      <w:r>
        <w:continuationSeparator/>
      </w:r>
    </w:p>
  </w:endnote>
  <w:endnote w:type="continuationNotice" w:id="1">
    <w:p w:rsidR="006F0EF6" w:rsidRDefault="006F0EF6" w14:paraId="293F789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9357"/>
      <w:docPartObj>
        <w:docPartGallery w:val="Page Numbers (Bottom of Page)"/>
        <w:docPartUnique/>
      </w:docPartObj>
    </w:sdtPr>
    <w:sdtContent>
      <w:sdt>
        <w:sdtPr>
          <w:id w:val="20299358"/>
          <w:docPartObj>
            <w:docPartGallery w:val="Page Numbers (Top of Page)"/>
            <w:docPartUnique/>
          </w:docPartObj>
        </w:sdtPr>
        <w:sdtContent>
          <w:p w:rsidR="000409E3" w:rsidP="00526198" w:rsidRDefault="000409E3" w14:paraId="38A94A79" w14:textId="77777777">
            <w:pPr>
              <w:pStyle w:val="Footer"/>
              <w:pBdr>
                <w:top w:val="single" w:color="auto" w:sz="4" w:space="0"/>
              </w:pBdr>
              <w:jc w:val="right"/>
            </w:pPr>
          </w:p>
          <w:tbl>
            <w:tblPr>
              <w:tblStyle w:val="TableGrid"/>
              <w:tblW w:w="0" w:type="auto"/>
              <w:tblBorders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986"/>
              <w:gridCol w:w="2897"/>
              <w:gridCol w:w="2143"/>
            </w:tblGrid>
            <w:tr w:rsidR="000409E3" w:rsidTr="00E91DE1" w14:paraId="38A94A7D" w14:textId="77777777">
              <w:tc>
                <w:tcPr>
                  <w:tcW w:w="4077" w:type="dxa"/>
                </w:tcPr>
                <w:p w:rsidR="000409E3" w:rsidP="00E915C4" w:rsidRDefault="000409E3" w14:paraId="38A94A7A" w14:textId="77777777">
                  <w:pPr>
                    <w:pStyle w:val="Footer"/>
                  </w:pPr>
                  <w:r>
                    <w:t>Module Outline Form (MOF)</w:t>
                  </w:r>
                </w:p>
              </w:tc>
              <w:tc>
                <w:tcPr>
                  <w:tcW w:w="2977" w:type="dxa"/>
                </w:tcPr>
                <w:p w:rsidR="000409E3" w:rsidRDefault="000409E3" w14:paraId="38A94A7B" w14:textId="77777777">
                  <w:pPr>
                    <w:pStyle w:val="Footer"/>
                  </w:pPr>
                </w:p>
              </w:tc>
              <w:tc>
                <w:tcPr>
                  <w:tcW w:w="2188" w:type="dxa"/>
                </w:tcPr>
                <w:p w:rsidR="000409E3" w:rsidP="00E64371" w:rsidRDefault="000409E3" w14:paraId="38A94A7C" w14:textId="77777777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</w:rPr>
                    <w:instrText xml:space="preserve"> PAGE </w:instrText>
                  </w:r>
                  <w:r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E2141B">
                    <w:rPr>
                      <w:b/>
                      <w:noProof/>
                    </w:rPr>
                    <w:t>9</w:t>
                  </w:r>
                  <w:r>
                    <w:rPr>
                      <w:b/>
                      <w:sz w:val="24"/>
                      <w:szCs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</w:rPr>
                    <w:instrText xml:space="preserve"> NUMPAGES  </w:instrText>
                  </w:r>
                  <w:r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E2141B">
                    <w:rPr>
                      <w:b/>
                      <w:noProof/>
                    </w:rPr>
                    <w:t>9</w:t>
                  </w:r>
                  <w:r>
                    <w:rPr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0409E3" w:rsidP="00E64371" w:rsidRDefault="002D7A16" w14:paraId="38A94A7E" w14:textId="77777777">
            <w:pPr>
              <w:pStyle w:val="Footer"/>
              <w:jc w:val="right"/>
            </w:pPr>
          </w:p>
        </w:sdtContent>
      </w:sdt>
    </w:sdtContent>
  </w:sdt>
  <w:p w:rsidR="000409E3" w:rsidRDefault="000409E3" w14:paraId="38A94A7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EF6" w:rsidRDefault="006F0EF6" w14:paraId="1338AC41" w14:textId="77777777">
      <w:pPr>
        <w:spacing w:after="0" w:line="240" w:lineRule="auto"/>
      </w:pPr>
      <w:r>
        <w:separator/>
      </w:r>
    </w:p>
  </w:footnote>
  <w:footnote w:type="continuationSeparator" w:id="0">
    <w:p w:rsidR="006F0EF6" w:rsidRDefault="006F0EF6" w14:paraId="0A83B101" w14:textId="77777777">
      <w:pPr>
        <w:spacing w:after="0" w:line="240" w:lineRule="auto"/>
      </w:pPr>
      <w:r>
        <w:continuationSeparator/>
      </w:r>
    </w:p>
  </w:footnote>
  <w:footnote w:type="continuationNotice" w:id="1">
    <w:p w:rsidR="006F0EF6" w:rsidRDefault="006F0EF6" w14:paraId="611E0648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25f1a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4f53b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DE0181"/>
    <w:multiLevelType w:val="hybridMultilevel"/>
    <w:tmpl w:val="A56A53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C54242"/>
    <w:multiLevelType w:val="hybridMultilevel"/>
    <w:tmpl w:val="EEC0FE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F323CA"/>
    <w:multiLevelType w:val="hybridMultilevel"/>
    <w:tmpl w:val="84D0C4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074198"/>
    <w:multiLevelType w:val="hybridMultilevel"/>
    <w:tmpl w:val="6B98091E"/>
    <w:lvl w:ilvl="0" w:tplc="19BC975E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w:ilvl="1" w:tplc="92B263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644B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2461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B024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E0E0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D4F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EC6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3C6C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AF5E2B"/>
    <w:multiLevelType w:val="hybridMultilevel"/>
    <w:tmpl w:val="CB7854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F655A3"/>
    <w:multiLevelType w:val="hybridMultilevel"/>
    <w:tmpl w:val="2FD0B38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2E5756"/>
    <w:multiLevelType w:val="hybridMultilevel"/>
    <w:tmpl w:val="828A8A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246D34"/>
    <w:multiLevelType w:val="hybridMultilevel"/>
    <w:tmpl w:val="7BDC4D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2E02F4"/>
    <w:multiLevelType w:val="hybridMultilevel"/>
    <w:tmpl w:val="0C124F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844C23"/>
    <w:multiLevelType w:val="hybridMultilevel"/>
    <w:tmpl w:val="4AF862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1C2151A"/>
    <w:multiLevelType w:val="hybridMultilevel"/>
    <w:tmpl w:val="83FCEFFA"/>
    <w:lvl w:ilvl="0" w:tplc="7AA22AE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43D8C99"/>
    <w:multiLevelType w:val="hybridMultilevel"/>
    <w:tmpl w:val="B9CECDF2"/>
    <w:lvl w:ilvl="0" w:tplc="4E26A0A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61E25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C048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3061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9027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E606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BEC0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E094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FC08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8535B42"/>
    <w:multiLevelType w:val="hybridMultilevel"/>
    <w:tmpl w:val="96EC76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B692C74"/>
    <w:multiLevelType w:val="hybridMultilevel"/>
    <w:tmpl w:val="0DAA70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" w16cid:durableId="1179351323">
    <w:abstractNumId w:val="3"/>
  </w:num>
  <w:num w:numId="2" w16cid:durableId="1119370604">
    <w:abstractNumId w:val="11"/>
  </w:num>
  <w:num w:numId="3" w16cid:durableId="21593854">
    <w:abstractNumId w:val="9"/>
  </w:num>
  <w:num w:numId="4" w16cid:durableId="523372241">
    <w:abstractNumId w:val="2"/>
  </w:num>
  <w:num w:numId="5" w16cid:durableId="1144008276">
    <w:abstractNumId w:val="7"/>
  </w:num>
  <w:num w:numId="6" w16cid:durableId="156652077">
    <w:abstractNumId w:val="13"/>
  </w:num>
  <w:num w:numId="7" w16cid:durableId="1274901269">
    <w:abstractNumId w:val="1"/>
  </w:num>
  <w:num w:numId="8" w16cid:durableId="1973244329">
    <w:abstractNumId w:val="6"/>
  </w:num>
  <w:num w:numId="9" w16cid:durableId="888539387">
    <w:abstractNumId w:val="4"/>
  </w:num>
  <w:num w:numId="10" w16cid:durableId="1123428959">
    <w:abstractNumId w:val="12"/>
  </w:num>
  <w:num w:numId="11" w16cid:durableId="1832402529">
    <w:abstractNumId w:val="8"/>
  </w:num>
  <w:num w:numId="12" w16cid:durableId="1328363926">
    <w:abstractNumId w:val="0"/>
  </w:num>
  <w:num w:numId="13" w16cid:durableId="413863317">
    <w:abstractNumId w:val="10"/>
  </w:num>
  <w:num w:numId="14" w16cid:durableId="977032178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AB"/>
    <w:rsid w:val="00006F14"/>
    <w:rsid w:val="00021A0B"/>
    <w:rsid w:val="00025473"/>
    <w:rsid w:val="00027C71"/>
    <w:rsid w:val="00037F97"/>
    <w:rsid w:val="000409E3"/>
    <w:rsid w:val="000434CA"/>
    <w:rsid w:val="00045B6D"/>
    <w:rsid w:val="00045C04"/>
    <w:rsid w:val="00050D6F"/>
    <w:rsid w:val="000560DE"/>
    <w:rsid w:val="00056147"/>
    <w:rsid w:val="00057BF8"/>
    <w:rsid w:val="00062DAF"/>
    <w:rsid w:val="000637B3"/>
    <w:rsid w:val="00063FC1"/>
    <w:rsid w:val="00064328"/>
    <w:rsid w:val="00076A65"/>
    <w:rsid w:val="00096EC3"/>
    <w:rsid w:val="000B0690"/>
    <w:rsid w:val="000B0831"/>
    <w:rsid w:val="000C4EE5"/>
    <w:rsid w:val="000C5CF0"/>
    <w:rsid w:val="000E7F10"/>
    <w:rsid w:val="000F3E2A"/>
    <w:rsid w:val="001104A7"/>
    <w:rsid w:val="001108BD"/>
    <w:rsid w:val="00117417"/>
    <w:rsid w:val="00124A5E"/>
    <w:rsid w:val="001369AB"/>
    <w:rsid w:val="001444DC"/>
    <w:rsid w:val="00144923"/>
    <w:rsid w:val="00144D4B"/>
    <w:rsid w:val="00160B40"/>
    <w:rsid w:val="001731C3"/>
    <w:rsid w:val="00176B7D"/>
    <w:rsid w:val="00183A45"/>
    <w:rsid w:val="001B3923"/>
    <w:rsid w:val="001B488E"/>
    <w:rsid w:val="001C0BA2"/>
    <w:rsid w:val="001C471C"/>
    <w:rsid w:val="001D4C59"/>
    <w:rsid w:val="001E4C8F"/>
    <w:rsid w:val="001E72CC"/>
    <w:rsid w:val="001F08FA"/>
    <w:rsid w:val="001F09E2"/>
    <w:rsid w:val="001F0B97"/>
    <w:rsid w:val="001F0BAF"/>
    <w:rsid w:val="001F2D41"/>
    <w:rsid w:val="001F2E43"/>
    <w:rsid w:val="001F4EB3"/>
    <w:rsid w:val="00213C5C"/>
    <w:rsid w:val="00220B41"/>
    <w:rsid w:val="00231CA7"/>
    <w:rsid w:val="00232F08"/>
    <w:rsid w:val="00236C8B"/>
    <w:rsid w:val="002410E1"/>
    <w:rsid w:val="00250741"/>
    <w:rsid w:val="002521AA"/>
    <w:rsid w:val="00252C59"/>
    <w:rsid w:val="00267454"/>
    <w:rsid w:val="00274034"/>
    <w:rsid w:val="002C053B"/>
    <w:rsid w:val="002C0A08"/>
    <w:rsid w:val="002C1B79"/>
    <w:rsid w:val="002D7A16"/>
    <w:rsid w:val="002E6069"/>
    <w:rsid w:val="00301BD1"/>
    <w:rsid w:val="00320152"/>
    <w:rsid w:val="00331396"/>
    <w:rsid w:val="00340439"/>
    <w:rsid w:val="00364762"/>
    <w:rsid w:val="00365081"/>
    <w:rsid w:val="003948AB"/>
    <w:rsid w:val="003B35A1"/>
    <w:rsid w:val="003B6A6D"/>
    <w:rsid w:val="003C0F53"/>
    <w:rsid w:val="003C48A0"/>
    <w:rsid w:val="003D057B"/>
    <w:rsid w:val="003D4C36"/>
    <w:rsid w:val="003E7709"/>
    <w:rsid w:val="004003D1"/>
    <w:rsid w:val="00401C1C"/>
    <w:rsid w:val="004247A8"/>
    <w:rsid w:val="00431AD1"/>
    <w:rsid w:val="00434C05"/>
    <w:rsid w:val="00451C54"/>
    <w:rsid w:val="00454D9C"/>
    <w:rsid w:val="00465A3A"/>
    <w:rsid w:val="004668B5"/>
    <w:rsid w:val="00467C80"/>
    <w:rsid w:val="00470394"/>
    <w:rsid w:val="00471CF4"/>
    <w:rsid w:val="00472A3C"/>
    <w:rsid w:val="004744E6"/>
    <w:rsid w:val="00476801"/>
    <w:rsid w:val="004B3A52"/>
    <w:rsid w:val="004B3BD0"/>
    <w:rsid w:val="004C0714"/>
    <w:rsid w:val="004C6C8E"/>
    <w:rsid w:val="004C7BCA"/>
    <w:rsid w:val="004E131D"/>
    <w:rsid w:val="004E5C0E"/>
    <w:rsid w:val="004F0C5F"/>
    <w:rsid w:val="005046E0"/>
    <w:rsid w:val="0052197E"/>
    <w:rsid w:val="0052475A"/>
    <w:rsid w:val="00526198"/>
    <w:rsid w:val="00547DB1"/>
    <w:rsid w:val="00554C64"/>
    <w:rsid w:val="005758F1"/>
    <w:rsid w:val="00584251"/>
    <w:rsid w:val="0059032C"/>
    <w:rsid w:val="00592D82"/>
    <w:rsid w:val="005A14A6"/>
    <w:rsid w:val="005B3428"/>
    <w:rsid w:val="005B55D5"/>
    <w:rsid w:val="005B7D89"/>
    <w:rsid w:val="005C3554"/>
    <w:rsid w:val="005D01C4"/>
    <w:rsid w:val="005E09A5"/>
    <w:rsid w:val="005E67E0"/>
    <w:rsid w:val="005F250C"/>
    <w:rsid w:val="005F26B7"/>
    <w:rsid w:val="005F7CD9"/>
    <w:rsid w:val="0061350E"/>
    <w:rsid w:val="00624A0E"/>
    <w:rsid w:val="00626679"/>
    <w:rsid w:val="0063788D"/>
    <w:rsid w:val="00650299"/>
    <w:rsid w:val="00652DCA"/>
    <w:rsid w:val="00653764"/>
    <w:rsid w:val="006556B3"/>
    <w:rsid w:val="00665362"/>
    <w:rsid w:val="00665A66"/>
    <w:rsid w:val="00671F0A"/>
    <w:rsid w:val="00674F3C"/>
    <w:rsid w:val="00682BF7"/>
    <w:rsid w:val="00684A91"/>
    <w:rsid w:val="006A088C"/>
    <w:rsid w:val="006C69B8"/>
    <w:rsid w:val="006D4603"/>
    <w:rsid w:val="006E22D4"/>
    <w:rsid w:val="006F0EF6"/>
    <w:rsid w:val="00706A25"/>
    <w:rsid w:val="00715D6F"/>
    <w:rsid w:val="007349CE"/>
    <w:rsid w:val="00735C70"/>
    <w:rsid w:val="007406F9"/>
    <w:rsid w:val="007422DF"/>
    <w:rsid w:val="0074239A"/>
    <w:rsid w:val="00744B1B"/>
    <w:rsid w:val="00747969"/>
    <w:rsid w:val="00753747"/>
    <w:rsid w:val="0076158B"/>
    <w:rsid w:val="007624D0"/>
    <w:rsid w:val="00782C09"/>
    <w:rsid w:val="0078420A"/>
    <w:rsid w:val="00791E5B"/>
    <w:rsid w:val="007935C9"/>
    <w:rsid w:val="007A2C1F"/>
    <w:rsid w:val="007C5717"/>
    <w:rsid w:val="007C6D3C"/>
    <w:rsid w:val="007D35A6"/>
    <w:rsid w:val="008020D5"/>
    <w:rsid w:val="008108AA"/>
    <w:rsid w:val="00812682"/>
    <w:rsid w:val="00831C88"/>
    <w:rsid w:val="00834B86"/>
    <w:rsid w:val="008636FD"/>
    <w:rsid w:val="008639F9"/>
    <w:rsid w:val="00866B58"/>
    <w:rsid w:val="008713D0"/>
    <w:rsid w:val="00880B4B"/>
    <w:rsid w:val="00895200"/>
    <w:rsid w:val="008A7A54"/>
    <w:rsid w:val="008B6DCE"/>
    <w:rsid w:val="008C6EC5"/>
    <w:rsid w:val="008C72BD"/>
    <w:rsid w:val="008C74D5"/>
    <w:rsid w:val="008D1B8B"/>
    <w:rsid w:val="008D4191"/>
    <w:rsid w:val="008E06A7"/>
    <w:rsid w:val="008E47B0"/>
    <w:rsid w:val="008E4D53"/>
    <w:rsid w:val="008E60E3"/>
    <w:rsid w:val="00903C90"/>
    <w:rsid w:val="00907324"/>
    <w:rsid w:val="00913CB6"/>
    <w:rsid w:val="00916207"/>
    <w:rsid w:val="009203B3"/>
    <w:rsid w:val="00931FFD"/>
    <w:rsid w:val="009337BA"/>
    <w:rsid w:val="00943AD9"/>
    <w:rsid w:val="00955C9C"/>
    <w:rsid w:val="0095680E"/>
    <w:rsid w:val="00980EDE"/>
    <w:rsid w:val="00981A87"/>
    <w:rsid w:val="00993F9D"/>
    <w:rsid w:val="0099528B"/>
    <w:rsid w:val="009A0A3C"/>
    <w:rsid w:val="009A12BE"/>
    <w:rsid w:val="009B4025"/>
    <w:rsid w:val="009B726A"/>
    <w:rsid w:val="009D0B56"/>
    <w:rsid w:val="009F3E12"/>
    <w:rsid w:val="00A1290F"/>
    <w:rsid w:val="00A149E9"/>
    <w:rsid w:val="00A21982"/>
    <w:rsid w:val="00A2370B"/>
    <w:rsid w:val="00A253FE"/>
    <w:rsid w:val="00A40E0D"/>
    <w:rsid w:val="00A578CE"/>
    <w:rsid w:val="00A60E8B"/>
    <w:rsid w:val="00A62E27"/>
    <w:rsid w:val="00A6635B"/>
    <w:rsid w:val="00A66A20"/>
    <w:rsid w:val="00A75652"/>
    <w:rsid w:val="00A769E0"/>
    <w:rsid w:val="00A878E6"/>
    <w:rsid w:val="00A94840"/>
    <w:rsid w:val="00AA0C95"/>
    <w:rsid w:val="00AA15AA"/>
    <w:rsid w:val="00AA5C0C"/>
    <w:rsid w:val="00AB594E"/>
    <w:rsid w:val="00AC230F"/>
    <w:rsid w:val="00AC298B"/>
    <w:rsid w:val="00AC496F"/>
    <w:rsid w:val="00AC6AC2"/>
    <w:rsid w:val="00AF3019"/>
    <w:rsid w:val="00AF5BC7"/>
    <w:rsid w:val="00B00095"/>
    <w:rsid w:val="00B17C9B"/>
    <w:rsid w:val="00B20DF7"/>
    <w:rsid w:val="00B74696"/>
    <w:rsid w:val="00B76EC3"/>
    <w:rsid w:val="00B92522"/>
    <w:rsid w:val="00B939BC"/>
    <w:rsid w:val="00BA0FB3"/>
    <w:rsid w:val="00BB01D7"/>
    <w:rsid w:val="00BB16B1"/>
    <w:rsid w:val="00BB3AD5"/>
    <w:rsid w:val="00BB47A2"/>
    <w:rsid w:val="00BB6FE1"/>
    <w:rsid w:val="00BC5D1E"/>
    <w:rsid w:val="00BD4533"/>
    <w:rsid w:val="00BE1A70"/>
    <w:rsid w:val="00BF026B"/>
    <w:rsid w:val="00BF367E"/>
    <w:rsid w:val="00BF4A7E"/>
    <w:rsid w:val="00C02C63"/>
    <w:rsid w:val="00C07FAD"/>
    <w:rsid w:val="00C132E2"/>
    <w:rsid w:val="00C15BDD"/>
    <w:rsid w:val="00C173C3"/>
    <w:rsid w:val="00C23288"/>
    <w:rsid w:val="00C24E88"/>
    <w:rsid w:val="00C24F50"/>
    <w:rsid w:val="00C306F7"/>
    <w:rsid w:val="00C4243B"/>
    <w:rsid w:val="00C644BB"/>
    <w:rsid w:val="00C668ED"/>
    <w:rsid w:val="00C70FBD"/>
    <w:rsid w:val="00C747D4"/>
    <w:rsid w:val="00C75B70"/>
    <w:rsid w:val="00C75BCB"/>
    <w:rsid w:val="00C76661"/>
    <w:rsid w:val="00C8065C"/>
    <w:rsid w:val="00C81BF4"/>
    <w:rsid w:val="00C82BAE"/>
    <w:rsid w:val="00C83F17"/>
    <w:rsid w:val="00C948B6"/>
    <w:rsid w:val="00C97B53"/>
    <w:rsid w:val="00CA7481"/>
    <w:rsid w:val="00CC27EE"/>
    <w:rsid w:val="00CC658A"/>
    <w:rsid w:val="00CD1E29"/>
    <w:rsid w:val="00CE302D"/>
    <w:rsid w:val="00CE5122"/>
    <w:rsid w:val="00CE5970"/>
    <w:rsid w:val="00CE5D87"/>
    <w:rsid w:val="00D0283E"/>
    <w:rsid w:val="00D30F9E"/>
    <w:rsid w:val="00D35E5E"/>
    <w:rsid w:val="00D41286"/>
    <w:rsid w:val="00D435DA"/>
    <w:rsid w:val="00D58853"/>
    <w:rsid w:val="00D61E8E"/>
    <w:rsid w:val="00D62D21"/>
    <w:rsid w:val="00D66114"/>
    <w:rsid w:val="00D6640F"/>
    <w:rsid w:val="00D74728"/>
    <w:rsid w:val="00DB3EC2"/>
    <w:rsid w:val="00DE0A6E"/>
    <w:rsid w:val="00DE4CCC"/>
    <w:rsid w:val="00DE4D8F"/>
    <w:rsid w:val="00DF1630"/>
    <w:rsid w:val="00DF27C5"/>
    <w:rsid w:val="00E03CBC"/>
    <w:rsid w:val="00E03DA8"/>
    <w:rsid w:val="00E205E4"/>
    <w:rsid w:val="00E2141B"/>
    <w:rsid w:val="00E25909"/>
    <w:rsid w:val="00E262CF"/>
    <w:rsid w:val="00E325D2"/>
    <w:rsid w:val="00E35E17"/>
    <w:rsid w:val="00E52936"/>
    <w:rsid w:val="00E5461F"/>
    <w:rsid w:val="00E64371"/>
    <w:rsid w:val="00E73A0F"/>
    <w:rsid w:val="00E74FD6"/>
    <w:rsid w:val="00E75313"/>
    <w:rsid w:val="00E915C4"/>
    <w:rsid w:val="00E91DE1"/>
    <w:rsid w:val="00E950B6"/>
    <w:rsid w:val="00EA591A"/>
    <w:rsid w:val="00EA6EAA"/>
    <w:rsid w:val="00EB345D"/>
    <w:rsid w:val="00EB3F5D"/>
    <w:rsid w:val="00EB600B"/>
    <w:rsid w:val="00EC2853"/>
    <w:rsid w:val="00EE2129"/>
    <w:rsid w:val="00EF0404"/>
    <w:rsid w:val="00EF7B0E"/>
    <w:rsid w:val="00F00379"/>
    <w:rsid w:val="00F14493"/>
    <w:rsid w:val="00F22D94"/>
    <w:rsid w:val="00F3078D"/>
    <w:rsid w:val="00F307CF"/>
    <w:rsid w:val="00F314A2"/>
    <w:rsid w:val="00F643E3"/>
    <w:rsid w:val="00F90BD4"/>
    <w:rsid w:val="00FC36CD"/>
    <w:rsid w:val="00FD6078"/>
    <w:rsid w:val="00FF6824"/>
    <w:rsid w:val="024941DF"/>
    <w:rsid w:val="02C9B599"/>
    <w:rsid w:val="02CB106E"/>
    <w:rsid w:val="032A21CF"/>
    <w:rsid w:val="0351BFCD"/>
    <w:rsid w:val="039F2D58"/>
    <w:rsid w:val="043A040A"/>
    <w:rsid w:val="05BF3FC4"/>
    <w:rsid w:val="05FEB825"/>
    <w:rsid w:val="06B23C29"/>
    <w:rsid w:val="0716C051"/>
    <w:rsid w:val="0747F182"/>
    <w:rsid w:val="08225BC1"/>
    <w:rsid w:val="0827C45F"/>
    <w:rsid w:val="08B6961B"/>
    <w:rsid w:val="08E75C66"/>
    <w:rsid w:val="09BE2C22"/>
    <w:rsid w:val="09DF728F"/>
    <w:rsid w:val="0A58171A"/>
    <w:rsid w:val="0BFA1007"/>
    <w:rsid w:val="0DFBEF87"/>
    <w:rsid w:val="0E9B98E2"/>
    <w:rsid w:val="0F40E027"/>
    <w:rsid w:val="12F8BF01"/>
    <w:rsid w:val="144DAB96"/>
    <w:rsid w:val="149DEB05"/>
    <w:rsid w:val="15F948BE"/>
    <w:rsid w:val="16BB175E"/>
    <w:rsid w:val="18324B22"/>
    <w:rsid w:val="1875E48F"/>
    <w:rsid w:val="187E4E63"/>
    <w:rsid w:val="1892E61E"/>
    <w:rsid w:val="193F32EC"/>
    <w:rsid w:val="1980B874"/>
    <w:rsid w:val="198E5618"/>
    <w:rsid w:val="1AAD8A48"/>
    <w:rsid w:val="1C158B13"/>
    <w:rsid w:val="1CF6C5D8"/>
    <w:rsid w:val="1D7F51EC"/>
    <w:rsid w:val="1E989873"/>
    <w:rsid w:val="1EAA6D50"/>
    <w:rsid w:val="1EB26373"/>
    <w:rsid w:val="1F5BD4F9"/>
    <w:rsid w:val="1F5E06AE"/>
    <w:rsid w:val="201611BA"/>
    <w:rsid w:val="20D956DF"/>
    <w:rsid w:val="20F85AF5"/>
    <w:rsid w:val="210E4377"/>
    <w:rsid w:val="2218E050"/>
    <w:rsid w:val="22753DEF"/>
    <w:rsid w:val="22B51FEA"/>
    <w:rsid w:val="23453749"/>
    <w:rsid w:val="2350B518"/>
    <w:rsid w:val="23A8BD44"/>
    <w:rsid w:val="23D7D6D8"/>
    <w:rsid w:val="2472C299"/>
    <w:rsid w:val="2477AF17"/>
    <w:rsid w:val="24BF6BDF"/>
    <w:rsid w:val="253FB7B9"/>
    <w:rsid w:val="26A933B0"/>
    <w:rsid w:val="26E30BC5"/>
    <w:rsid w:val="281C2567"/>
    <w:rsid w:val="290C8514"/>
    <w:rsid w:val="29148687"/>
    <w:rsid w:val="292A7F30"/>
    <w:rsid w:val="2979B2BA"/>
    <w:rsid w:val="2A717E1F"/>
    <w:rsid w:val="2D57296A"/>
    <w:rsid w:val="2D669A2E"/>
    <w:rsid w:val="2E9923EF"/>
    <w:rsid w:val="2F33AD20"/>
    <w:rsid w:val="2F518E77"/>
    <w:rsid w:val="310FE561"/>
    <w:rsid w:val="31A6315E"/>
    <w:rsid w:val="320090A0"/>
    <w:rsid w:val="322AB6F2"/>
    <w:rsid w:val="330578CE"/>
    <w:rsid w:val="35EBB183"/>
    <w:rsid w:val="360BC5B5"/>
    <w:rsid w:val="368208F3"/>
    <w:rsid w:val="368767E2"/>
    <w:rsid w:val="36AAB830"/>
    <w:rsid w:val="36E2D719"/>
    <w:rsid w:val="383DB7E4"/>
    <w:rsid w:val="3841130C"/>
    <w:rsid w:val="38470F5D"/>
    <w:rsid w:val="384BAA55"/>
    <w:rsid w:val="38905A1A"/>
    <w:rsid w:val="38ACA941"/>
    <w:rsid w:val="390413BE"/>
    <w:rsid w:val="39A824CA"/>
    <w:rsid w:val="3B1A3F7C"/>
    <w:rsid w:val="3BADD915"/>
    <w:rsid w:val="3C317363"/>
    <w:rsid w:val="3D4C9B93"/>
    <w:rsid w:val="3DA9176C"/>
    <w:rsid w:val="3EF51690"/>
    <w:rsid w:val="3F0118ED"/>
    <w:rsid w:val="3F9FDDFE"/>
    <w:rsid w:val="402CCC1A"/>
    <w:rsid w:val="40598564"/>
    <w:rsid w:val="4078BE6E"/>
    <w:rsid w:val="4167FEF3"/>
    <w:rsid w:val="416E9978"/>
    <w:rsid w:val="429097EE"/>
    <w:rsid w:val="42D5E912"/>
    <w:rsid w:val="43CE3A87"/>
    <w:rsid w:val="4485643F"/>
    <w:rsid w:val="44CA23AC"/>
    <w:rsid w:val="45001693"/>
    <w:rsid w:val="461451F3"/>
    <w:rsid w:val="46219269"/>
    <w:rsid w:val="4661BC9E"/>
    <w:rsid w:val="46AE0767"/>
    <w:rsid w:val="46CCA6B7"/>
    <w:rsid w:val="46FD33B6"/>
    <w:rsid w:val="47B94DEE"/>
    <w:rsid w:val="484FA399"/>
    <w:rsid w:val="48FC64DF"/>
    <w:rsid w:val="49D1ED80"/>
    <w:rsid w:val="4A2EDA9B"/>
    <w:rsid w:val="4AC08311"/>
    <w:rsid w:val="4AD54673"/>
    <w:rsid w:val="4B154D31"/>
    <w:rsid w:val="4B8F22F0"/>
    <w:rsid w:val="4BF1A022"/>
    <w:rsid w:val="4BF2224F"/>
    <w:rsid w:val="4C5ADC1B"/>
    <w:rsid w:val="4D8FBC85"/>
    <w:rsid w:val="4DDBC08C"/>
    <w:rsid w:val="4E0AD1EF"/>
    <w:rsid w:val="4F129571"/>
    <w:rsid w:val="4F133028"/>
    <w:rsid w:val="50D302B6"/>
    <w:rsid w:val="50FBC515"/>
    <w:rsid w:val="511AF075"/>
    <w:rsid w:val="529F635F"/>
    <w:rsid w:val="52E8B309"/>
    <w:rsid w:val="5313838A"/>
    <w:rsid w:val="543CAD36"/>
    <w:rsid w:val="54B2EB7B"/>
    <w:rsid w:val="5759012E"/>
    <w:rsid w:val="576DC407"/>
    <w:rsid w:val="5819DBC3"/>
    <w:rsid w:val="58275927"/>
    <w:rsid w:val="58A6A0CC"/>
    <w:rsid w:val="58DDCA8C"/>
    <w:rsid w:val="58E8EE94"/>
    <w:rsid w:val="5906D6FA"/>
    <w:rsid w:val="59396422"/>
    <w:rsid w:val="594E1270"/>
    <w:rsid w:val="59C3A72F"/>
    <w:rsid w:val="59EB2AE6"/>
    <w:rsid w:val="5B54FFCC"/>
    <w:rsid w:val="5B7D60C1"/>
    <w:rsid w:val="5DB038E3"/>
    <w:rsid w:val="5EA9F2F0"/>
    <w:rsid w:val="5EB31678"/>
    <w:rsid w:val="5FABC644"/>
    <w:rsid w:val="5FAF603A"/>
    <w:rsid w:val="5FE2F921"/>
    <w:rsid w:val="60382520"/>
    <w:rsid w:val="61831223"/>
    <w:rsid w:val="61EACCE8"/>
    <w:rsid w:val="628588DC"/>
    <w:rsid w:val="6292C184"/>
    <w:rsid w:val="62D56339"/>
    <w:rsid w:val="6378EAEE"/>
    <w:rsid w:val="6427B7BF"/>
    <w:rsid w:val="6532F1A6"/>
    <w:rsid w:val="65AC5BF8"/>
    <w:rsid w:val="66AF78BB"/>
    <w:rsid w:val="690B0420"/>
    <w:rsid w:val="6924E84A"/>
    <w:rsid w:val="69AB48F2"/>
    <w:rsid w:val="6A2B8E62"/>
    <w:rsid w:val="6A7C14B5"/>
    <w:rsid w:val="6AB350D9"/>
    <w:rsid w:val="6AC0B8AB"/>
    <w:rsid w:val="6BA5D988"/>
    <w:rsid w:val="6BF505F0"/>
    <w:rsid w:val="6C5C890C"/>
    <w:rsid w:val="6CA729BE"/>
    <w:rsid w:val="6CCDC52F"/>
    <w:rsid w:val="6D449239"/>
    <w:rsid w:val="6D752691"/>
    <w:rsid w:val="6E70A63F"/>
    <w:rsid w:val="6F261CB8"/>
    <w:rsid w:val="7022DC9E"/>
    <w:rsid w:val="7024CC16"/>
    <w:rsid w:val="70880338"/>
    <w:rsid w:val="719508EC"/>
    <w:rsid w:val="7218B458"/>
    <w:rsid w:val="724E5CC4"/>
    <w:rsid w:val="73603161"/>
    <w:rsid w:val="73D5155A"/>
    <w:rsid w:val="7423F53D"/>
    <w:rsid w:val="74A69A8D"/>
    <w:rsid w:val="74F5EF18"/>
    <w:rsid w:val="7533563D"/>
    <w:rsid w:val="75C36486"/>
    <w:rsid w:val="75D9A120"/>
    <w:rsid w:val="77FAAA31"/>
    <w:rsid w:val="7AC470FA"/>
    <w:rsid w:val="7B079059"/>
    <w:rsid w:val="7B54BCF4"/>
    <w:rsid w:val="7BC4D2CA"/>
    <w:rsid w:val="7C6FA29D"/>
    <w:rsid w:val="7C9A9D61"/>
    <w:rsid w:val="7DD8C8AA"/>
    <w:rsid w:val="7E144FAD"/>
    <w:rsid w:val="7F15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94766"/>
  <w15:docId w15:val="{BFE80AD5-9AE1-4267-BEAF-F9100110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4EE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8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2">
    <w:name w:val="Light List Accent 2"/>
    <w:basedOn w:val="TableNormal"/>
    <w:uiPriority w:val="61"/>
    <w:rsid w:val="003948AB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Shading1" w:customStyle="1">
    <w:name w:val="Light Shading1"/>
    <w:basedOn w:val="TableNormal"/>
    <w:uiPriority w:val="60"/>
    <w:rsid w:val="003948A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6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63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53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3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02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E30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02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302D"/>
    <w:rPr>
      <w:b/>
      <w:bCs/>
      <w:sz w:val="20"/>
      <w:szCs w:val="20"/>
    </w:rPr>
  </w:style>
  <w:style w:type="character" w:styleId="Hyperlink">
    <w:name w:val="Hyperlink"/>
    <w:basedOn w:val="DefaultParagraphFont"/>
    <w:rsid w:val="00671F0A"/>
    <w:rPr>
      <w:color w:val="0000FF"/>
      <w:u w:val="single"/>
    </w:rPr>
  </w:style>
  <w:style w:type="paragraph" w:styleId="Revision">
    <w:name w:val="Revision"/>
    <w:hidden/>
    <w:uiPriority w:val="99"/>
    <w:semiHidden/>
    <w:rsid w:val="00671F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607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6078"/>
  </w:style>
  <w:style w:type="paragraph" w:styleId="Footer">
    <w:name w:val="footer"/>
    <w:basedOn w:val="Normal"/>
    <w:link w:val="FooterChar"/>
    <w:uiPriority w:val="99"/>
    <w:unhideWhenUsed/>
    <w:rsid w:val="00FD607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6078"/>
  </w:style>
  <w:style w:type="table" w:styleId="TableGrid1" w:customStyle="1">
    <w:name w:val="Table Grid1"/>
    <w:basedOn w:val="TableNormal"/>
    <w:next w:val="TableGrid"/>
    <w:uiPriority w:val="59"/>
    <w:rsid w:val="00526198"/>
    <w:pPr>
      <w:spacing w:after="0" w:line="240" w:lineRule="auto"/>
    </w:pPr>
    <w:rPr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BF026B"/>
    <w:pPr>
      <w:spacing w:after="0" w:line="240" w:lineRule="auto"/>
    </w:pPr>
    <w:rPr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A878E6"/>
    <w:pPr>
      <w:spacing w:after="0" w:line="240" w:lineRule="auto"/>
    </w:pPr>
    <w:rPr>
      <w:rFonts w:ascii="Calibri" w:hAnsi="Calibri" w:eastAsia="Times New Roman"/>
      <w:sz w:val="24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A878E6"/>
    <w:rPr>
      <w:rFonts w:ascii="Calibri" w:hAnsi="Calibri" w:eastAsia="Times New Roman"/>
      <w:sz w:val="24"/>
      <w:szCs w:val="21"/>
    </w:rPr>
  </w:style>
  <w:style w:type="paragraph" w:styleId="Default" w:customStyle="1">
    <w:name w:val="Default"/>
    <w:rsid w:val="000B0831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3428"/>
    <w:rPr>
      <w:color w:val="800080" w:themeColor="followedHyperlink"/>
      <w:u w:val="single"/>
    </w:rPr>
  </w:style>
  <w:style w:type="paragraph" w:styleId="TableParagraph" w:customStyle="1">
    <w:name w:val="Table Paragraph"/>
    <w:basedOn w:val="Normal"/>
    <w:uiPriority w:val="1"/>
    <w:qFormat/>
    <w:rsid w:val="00040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C6EC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B392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3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people" Target="people.xml" Id="rId26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gif" Id="rId11" /><Relationship Type="http://schemas.openxmlformats.org/officeDocument/2006/relationships/footer" Target="footer1.xml" Id="rId24" /><Relationship Type="http://schemas.openxmlformats.org/officeDocument/2006/relationships/numbering" Target="numbering.xml" Id="rId5" /><Relationship Type="http://schemas.microsoft.com/office/2016/09/relationships/commentsIds" Target="commentsIds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commentsExtended" Target="commentsExtended.xml" Id="rId14" /><Relationship Type="http://schemas.openxmlformats.org/officeDocument/2006/relationships/theme" Target="theme/theme1.xml" Id="rId27" /><Relationship Type="http://schemas.openxmlformats.org/officeDocument/2006/relationships/hyperlink" Target="https://newcastle.sharepoint.com/:b:/r/sites/EducationalGovernanceTeam/Internal_web_docs/Module%20Approval/qsh-mof-guidelines.pdf?csf=1&amp;web=1&amp;e=JZB5Fh" TargetMode="External" Id="R6cdf6daf53474973" /><Relationship Type="http://schemas.openxmlformats.org/officeDocument/2006/relationships/hyperlink" Target="https://www.ncl.ac.uk/mediav8/education-policy-and-governance-service/files/LEC%20Prog%20and%20Mod%20Learning%20Outcomes%20policy.pdf" TargetMode="External" Id="Rc7f49333fc414838" /><Relationship Type="http://schemas.openxmlformats.org/officeDocument/2006/relationships/hyperlink" Target="https://newcastle.sharepoint.com/sites/EducationalGovernanceTeam/Internal_web_docs/Forms/AllItems.aspx?id=%2Fsites%2FEducationalGovernanceTeam%2FInternal%5Fweb%5Fdocs%2FModule%20Approval%2Fres%2Dwritinglearningoutcomes%2Epdf&amp;parent=%2Fsites%2FEducationalGovernanceTeam%2FInternal%5Fweb%5Fdocs%2FModule%20Approval" TargetMode="External" Id="R97b9b0926651424e" /><Relationship Type="http://schemas.openxmlformats.org/officeDocument/2006/relationships/hyperlink" Target="https://newcastle.sharepoint.com/hub/medical/Documents/blooms-taxonomy-chart_web.jpg" TargetMode="External" Id="R093bf4268ed74825" /><Relationship Type="http://schemas.openxmlformats.org/officeDocument/2006/relationships/hyperlink" Target="https://www.ncl.ac.uk/learning-and-teaching/effective-practice/ai/ai-in-assessment/" TargetMode="External" Id="R224bd4aae4a040f6" /><Relationship Type="http://schemas.openxmlformats.org/officeDocument/2006/relationships/hyperlink" Target="https://newcastle.sharepoint.com/:b:/r/sites/EducationalGovernanceTeam/Internal_web_docs/Module%20Approval/res-assessment-mofs.pdf?csf=1&amp;web=1" TargetMode="External" Id="Rad0553e04a8347be" /><Relationship Type="http://schemas.openxmlformats.org/officeDocument/2006/relationships/hyperlink" Target="https://www.ncl.ac.uk/epgs/modules-and-programmes/programme-approval-and-changes/" TargetMode="External" Id="Re15024e5426541a2" /><Relationship Type="http://schemas.openxmlformats.org/officeDocument/2006/relationships/hyperlink" Target="https://www.hesa.ac.uk/collection/coding-manual-tools/hecoscahdata/hecos" TargetMode="External" Id="Rf41425937a2f41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830CB8804AC4BBF4A6E31242CA2FE" ma:contentTypeVersion="3" ma:contentTypeDescription="Create a new document." ma:contentTypeScope="" ma:versionID="8f51bd0008b1a217b9c3052b36a7d521">
  <xsd:schema xmlns:xsd="http://www.w3.org/2001/XMLSchema" xmlns:xs="http://www.w3.org/2001/XMLSchema" xmlns:p="http://schemas.microsoft.com/office/2006/metadata/properties" xmlns:ns2="d0885baf-0fe3-46e2-85d8-d65b758c46a8" targetNamespace="http://schemas.microsoft.com/office/2006/metadata/properties" ma:root="true" ma:fieldsID="c9678835070eba8d1d156d6ea8ca32c9" ns2:_="">
    <xsd:import namespace="d0885baf-0fe3-46e2-85d8-d65b758c4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5baf-0fe3-46e2-85d8-d65b758c4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09A0B-2C6D-44BE-9CEE-076035395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BC837-CE07-4C95-919D-54BE3D866D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A5C4B9-2D29-4F16-9BB6-A9E808B0FF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FA1ECC-2385-46B2-994E-2624ACA3C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85baf-0fe3-46e2-85d8-d65b758c4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Newcastle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Meacher</dc:creator>
  <cp:keywords/>
  <cp:lastModifiedBy>Emma Cockburn</cp:lastModifiedBy>
  <cp:revision>108</cp:revision>
  <cp:lastPrinted>2018-10-12T08:34:00Z</cp:lastPrinted>
  <dcterms:created xsi:type="dcterms:W3CDTF">2026-03-26T10:28:00Z</dcterms:created>
  <dcterms:modified xsi:type="dcterms:W3CDTF">2026-04-15T07:28:27Z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0x01010058E830CB8804AC4BBF4A6E31242CA2FE</vt:lpwstr>
  </property>
  <property fmtid="{D5CDD505-2E9C-101B-9397-08002B2CF9AE}" pid="4" name="Order">
    <vt:r8>1356300</vt:r8>
  </property>
  <property fmtid="{D5CDD505-2E9C-101B-9397-08002B2CF9AE}" pid="5" name="MediaServiceImageTags">
    <vt:lpwstr/>
  </property>
  <property fmtid="{D5CDD505-2E9C-101B-9397-08002B2CF9AE}" pid="6" name="_dlc_DocIdItemGuid">
    <vt:lpwstr>3682ee04-be6d-4f37-8468-87f125bda926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